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43E51" w14:textId="77777777" w:rsidR="00550B3C" w:rsidRDefault="00550B3C" w:rsidP="00961B4F">
      <w:pPr>
        <w:pStyle w:val="paragraph"/>
        <w:spacing w:before="0" w:beforeAutospacing="0" w:after="0" w:afterAutospacing="0"/>
        <w:textAlignment w:val="baseline"/>
        <w:rPr>
          <w:rStyle w:val="normaltextrun"/>
          <w:rFonts w:ascii="Century Gothic" w:hAnsi="Century Gothic" w:cs="Segoe UI"/>
          <w:sz w:val="22"/>
          <w:szCs w:val="22"/>
        </w:rPr>
      </w:pPr>
    </w:p>
    <w:p w14:paraId="059162AF" w14:textId="77777777" w:rsidR="00A36228" w:rsidRDefault="00A36228" w:rsidP="00961B4F">
      <w:pPr>
        <w:pStyle w:val="paragraph"/>
        <w:spacing w:before="0" w:beforeAutospacing="0" w:after="0" w:afterAutospacing="0"/>
        <w:textAlignment w:val="baseline"/>
        <w:rPr>
          <w:rStyle w:val="normaltextrun"/>
          <w:rFonts w:ascii="Century Gothic" w:hAnsi="Century Gothic" w:cs="Segoe UI"/>
          <w:sz w:val="22"/>
          <w:szCs w:val="22"/>
        </w:rPr>
      </w:pPr>
    </w:p>
    <w:p w14:paraId="10B01D1B" w14:textId="77777777" w:rsidR="00A36228" w:rsidRDefault="00A36228" w:rsidP="00961B4F">
      <w:pPr>
        <w:pStyle w:val="paragraph"/>
        <w:spacing w:before="0" w:beforeAutospacing="0" w:after="0" w:afterAutospacing="0"/>
        <w:textAlignment w:val="baseline"/>
        <w:rPr>
          <w:rStyle w:val="normaltextrun"/>
          <w:rFonts w:ascii="Century Gothic" w:hAnsi="Century Gothic" w:cs="Segoe UI"/>
          <w:sz w:val="22"/>
          <w:szCs w:val="22"/>
        </w:rPr>
      </w:pPr>
    </w:p>
    <w:p w14:paraId="315ED15D" w14:textId="33025CCF" w:rsidR="00A36228" w:rsidRPr="000C7A27" w:rsidRDefault="00647039" w:rsidP="00961B4F">
      <w:pPr>
        <w:pStyle w:val="paragraph"/>
        <w:spacing w:before="0" w:beforeAutospacing="0" w:after="0" w:afterAutospacing="0"/>
        <w:textAlignment w:val="baseline"/>
        <w:rPr>
          <w:rStyle w:val="normaltextrun"/>
          <w:rFonts w:ascii="Aptos" w:hAnsi="Aptos" w:cs="Segoe UI"/>
          <w:sz w:val="22"/>
          <w:szCs w:val="22"/>
        </w:rPr>
      </w:pPr>
      <w:r>
        <w:rPr>
          <w:rStyle w:val="normaltextrun"/>
          <w:rFonts w:ascii="Aptos" w:hAnsi="Aptos" w:cs="Segoe UI"/>
          <w:sz w:val="22"/>
          <w:szCs w:val="22"/>
        </w:rPr>
        <w:t xml:space="preserve"> </w:t>
      </w:r>
      <w:r w:rsidR="00665989">
        <w:rPr>
          <w:rStyle w:val="normaltextrun"/>
          <w:rFonts w:ascii="Aptos" w:hAnsi="Aptos" w:cs="Segoe UI"/>
          <w:sz w:val="22"/>
          <w:szCs w:val="22"/>
        </w:rPr>
        <w:t>4</w:t>
      </w:r>
      <w:r w:rsidR="00665989" w:rsidRPr="00665989">
        <w:rPr>
          <w:rStyle w:val="normaltextrun"/>
          <w:rFonts w:ascii="Aptos" w:hAnsi="Aptos" w:cs="Segoe UI"/>
          <w:sz w:val="22"/>
          <w:szCs w:val="22"/>
          <w:vertAlign w:val="superscript"/>
        </w:rPr>
        <w:t>th</w:t>
      </w:r>
      <w:r w:rsidR="00665989">
        <w:rPr>
          <w:rStyle w:val="normaltextrun"/>
          <w:rFonts w:ascii="Aptos" w:hAnsi="Aptos" w:cs="Segoe UI"/>
          <w:sz w:val="22"/>
          <w:szCs w:val="22"/>
        </w:rPr>
        <w:t xml:space="preserve"> December</w:t>
      </w:r>
      <w:r>
        <w:rPr>
          <w:rStyle w:val="normaltextrun"/>
          <w:rFonts w:ascii="Aptos" w:hAnsi="Aptos" w:cs="Segoe UI"/>
          <w:sz w:val="22"/>
          <w:szCs w:val="22"/>
        </w:rPr>
        <w:t xml:space="preserve"> 2025</w:t>
      </w:r>
    </w:p>
    <w:p w14:paraId="5EEA9C52" w14:textId="77777777" w:rsidR="00A03298" w:rsidRDefault="00A03298" w:rsidP="00961B4F">
      <w:pPr>
        <w:pStyle w:val="paragraph"/>
        <w:spacing w:before="0" w:beforeAutospacing="0" w:after="0" w:afterAutospacing="0"/>
        <w:textAlignment w:val="baseline"/>
        <w:rPr>
          <w:rStyle w:val="normaltextrun"/>
          <w:rFonts w:ascii="Century Gothic" w:hAnsi="Century Gothic" w:cs="Segoe UI"/>
          <w:sz w:val="22"/>
          <w:szCs w:val="22"/>
        </w:rPr>
      </w:pPr>
    </w:p>
    <w:p w14:paraId="522C880D" w14:textId="77777777" w:rsidR="00017A96" w:rsidRDefault="00AC429C" w:rsidP="00EE456F">
      <w:pPr>
        <w:tabs>
          <w:tab w:val="left" w:pos="6675"/>
        </w:tabs>
      </w:pPr>
      <w:r>
        <w:t xml:space="preserve"> </w:t>
      </w:r>
    </w:p>
    <w:p w14:paraId="4EA453D1" w14:textId="7BFF73DF" w:rsidR="00017A96" w:rsidRPr="00F022DB" w:rsidRDefault="00017A96" w:rsidP="00F022DB">
      <w:pPr>
        <w:pStyle w:val="paragraph"/>
        <w:spacing w:before="0" w:after="0"/>
        <w:jc w:val="center"/>
        <w:textAlignment w:val="baseline"/>
        <w:rPr>
          <w:rFonts w:ascii="Segoe UI" w:hAnsi="Segoe UI" w:cs="Segoe UI"/>
          <w:b/>
          <w:bCs/>
          <w:sz w:val="18"/>
          <w:szCs w:val="18"/>
        </w:rPr>
      </w:pPr>
      <w:r w:rsidRPr="00F022DB">
        <w:rPr>
          <w:rStyle w:val="normaltextrun"/>
          <w:rFonts w:ascii="Arial" w:hAnsi="Arial" w:cs="Arial"/>
          <w:b/>
          <w:bCs/>
        </w:rPr>
        <w:t>Operation Encompass Safeguarding Statement</w:t>
      </w:r>
    </w:p>
    <w:p w14:paraId="202F4F96" w14:textId="77777777" w:rsidR="00F022DB" w:rsidRDefault="00F022DB" w:rsidP="00017A96">
      <w:pPr>
        <w:pStyle w:val="paragraph"/>
        <w:spacing w:before="0" w:after="0"/>
        <w:textAlignment w:val="baseline"/>
        <w:rPr>
          <w:rStyle w:val="normaltextrun"/>
          <w:rFonts w:ascii="Arial" w:hAnsi="Arial" w:cs="Arial"/>
          <w:color w:val="054291"/>
        </w:rPr>
      </w:pPr>
    </w:p>
    <w:p w14:paraId="11304727" w14:textId="120D3823"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May Park Primary is part of Operation Encompass. </w:t>
      </w:r>
      <w:r w:rsidRPr="003C05DC">
        <w:rPr>
          <w:rStyle w:val="eop"/>
          <w:rFonts w:ascii="Arial" w:hAnsi="Arial" w:cs="Arial"/>
        </w:rPr>
        <w:t> </w:t>
      </w:r>
    </w:p>
    <w:p w14:paraId="04266EED" w14:textId="77777777"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Operation Encompass is a national police and education early intervention safeguarding partnership which supports children who experience Domestic Abuse.</w:t>
      </w:r>
      <w:r w:rsidRPr="003C05DC">
        <w:rPr>
          <w:rStyle w:val="eop"/>
          <w:rFonts w:ascii="Arial" w:hAnsi="Arial" w:cs="Arial"/>
        </w:rPr>
        <w:t> </w:t>
      </w:r>
    </w:p>
    <w:p w14:paraId="517A1FB6" w14:textId="77777777"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Operation Encompass is in place in every police force in England and Wales, the Isle of Man, Jersey, Guernsey, Scotland, Northern Ireland and Gibraltar. </w:t>
      </w:r>
      <w:r w:rsidRPr="003C05DC">
        <w:rPr>
          <w:rStyle w:val="eop"/>
          <w:rFonts w:ascii="Arial" w:hAnsi="Arial" w:cs="Arial"/>
        </w:rPr>
        <w:t> </w:t>
      </w:r>
    </w:p>
    <w:p w14:paraId="551F6A00" w14:textId="77777777"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Children were recognised as victims of domestic abuse </w:t>
      </w:r>
      <w:proofErr w:type="gramStart"/>
      <w:r w:rsidRPr="003C05DC">
        <w:rPr>
          <w:rStyle w:val="normaltextrun"/>
          <w:rFonts w:ascii="Arial" w:hAnsi="Arial" w:cs="Arial"/>
        </w:rPr>
        <w:t>in their own right in</w:t>
      </w:r>
      <w:proofErr w:type="gramEnd"/>
      <w:r w:rsidRPr="003C05DC">
        <w:rPr>
          <w:rStyle w:val="normaltextrun"/>
          <w:rFonts w:ascii="Arial" w:hAnsi="Arial" w:cs="Arial"/>
        </w:rPr>
        <w:t> the 2021 Domestic Abuse Act. </w:t>
      </w:r>
      <w:r w:rsidRPr="003C05DC">
        <w:rPr>
          <w:rStyle w:val="eop"/>
          <w:rFonts w:ascii="Arial" w:hAnsi="Arial" w:cs="Arial"/>
        </w:rPr>
        <w:t> </w:t>
      </w:r>
    </w:p>
    <w:p w14:paraId="31325685" w14:textId="77777777"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There is a legislative requirement for police forces to share information with educational settings through Operation Encompass.  </w:t>
      </w:r>
      <w:r w:rsidRPr="003C05DC">
        <w:rPr>
          <w:rStyle w:val="eop"/>
          <w:rFonts w:ascii="Arial" w:hAnsi="Arial" w:cs="Arial"/>
        </w:rPr>
        <w:t> </w:t>
      </w:r>
    </w:p>
    <w:p w14:paraId="732E01F5" w14:textId="25332EA1"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Through Operation Encompass the police will share information with</w:t>
      </w:r>
      <w:r w:rsidR="00227FC9" w:rsidRPr="003C05DC">
        <w:rPr>
          <w:rStyle w:val="normaltextrun"/>
          <w:rFonts w:ascii="Arial" w:hAnsi="Arial" w:cs="Arial"/>
        </w:rPr>
        <w:t xml:space="preserve"> May Park Primary</w:t>
      </w:r>
      <w:r w:rsidRPr="003C05DC">
        <w:rPr>
          <w:rStyle w:val="normaltextrun"/>
          <w:rFonts w:ascii="Arial" w:hAnsi="Arial" w:cs="Arial"/>
        </w:rPr>
        <w:t> about ALL police attended domestic abuse incidents which involve any of our children who are related to either of the adults involved in the incident. This sharing of information will occur PRIOR to the start of the next school day. The notification will inform us about the context of the incident and will include the Voice of the Child. </w:t>
      </w:r>
      <w:r w:rsidRPr="003C05DC">
        <w:rPr>
          <w:rStyle w:val="eop"/>
          <w:rFonts w:ascii="Arial" w:hAnsi="Arial" w:cs="Arial"/>
        </w:rPr>
        <w:t> </w:t>
      </w:r>
    </w:p>
    <w:p w14:paraId="470E0572" w14:textId="77777777"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Once a Key Adult (DSL) and their deputy/</w:t>
      </w:r>
      <w:proofErr w:type="spellStart"/>
      <w:r w:rsidRPr="003C05DC">
        <w:rPr>
          <w:rStyle w:val="normaltextrun"/>
          <w:rFonts w:ascii="Arial" w:hAnsi="Arial" w:cs="Arial"/>
        </w:rPr>
        <w:t>ies</w:t>
      </w:r>
      <w:proofErr w:type="spellEnd"/>
      <w:r w:rsidRPr="003C05DC">
        <w:rPr>
          <w:rStyle w:val="normaltextrun"/>
          <w:rFonts w:ascii="Arial" w:hAnsi="Arial" w:cs="Arial"/>
        </w:rPr>
        <w:t> (DDSLs) have completed the free National Online Operation Encompass Key Adult training they will cascade the principles of Operation Encompass to all other staff. All staff are encouraged undertake the online training.</w:t>
      </w:r>
      <w:r w:rsidRPr="003C05DC">
        <w:rPr>
          <w:rStyle w:val="eop"/>
          <w:rFonts w:ascii="Arial" w:hAnsi="Arial" w:cs="Arial"/>
        </w:rPr>
        <w:t> </w:t>
      </w:r>
    </w:p>
    <w:p w14:paraId="7FF3C08D" w14:textId="5F1605E0"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The </w:t>
      </w:r>
      <w:proofErr w:type="gramStart"/>
      <w:r w:rsidRPr="003C05DC">
        <w:rPr>
          <w:rStyle w:val="normaltextrun"/>
          <w:rFonts w:ascii="Arial" w:hAnsi="Arial" w:cs="Arial"/>
        </w:rPr>
        <w:t>DSL,</w:t>
      </w:r>
      <w:r w:rsidR="00E93ADB">
        <w:rPr>
          <w:rStyle w:val="normaltextrun"/>
          <w:rFonts w:ascii="Arial" w:hAnsi="Arial" w:cs="Arial"/>
        </w:rPr>
        <w:t xml:space="preserve">   </w:t>
      </w:r>
      <w:proofErr w:type="gramEnd"/>
      <w:r w:rsidR="00E93ADB">
        <w:rPr>
          <w:rStyle w:val="normaltextrun"/>
          <w:rFonts w:ascii="Arial" w:hAnsi="Arial" w:cs="Arial"/>
        </w:rPr>
        <w:t xml:space="preserve">  </w:t>
      </w:r>
      <w:r w:rsidR="00B067E4" w:rsidRPr="003C05DC">
        <w:rPr>
          <w:rStyle w:val="normaltextrun"/>
          <w:rFonts w:ascii="Arial" w:hAnsi="Arial" w:cs="Arial"/>
        </w:rPr>
        <w:t>Tracey Kildea</w:t>
      </w:r>
      <w:r w:rsidRPr="003C05DC">
        <w:rPr>
          <w:rStyle w:val="normaltextrun"/>
          <w:rFonts w:ascii="Arial" w:hAnsi="Arial" w:cs="Arial"/>
        </w:rPr>
        <w:t> undertook training on</w:t>
      </w:r>
      <w:r w:rsidR="00B067E4" w:rsidRPr="003C05DC">
        <w:rPr>
          <w:rStyle w:val="normaltextrun"/>
          <w:rFonts w:ascii="Arial" w:hAnsi="Arial" w:cs="Arial"/>
        </w:rPr>
        <w:t xml:space="preserve"> </w:t>
      </w:r>
      <w:r w:rsidR="006B3D35" w:rsidRPr="003C05DC">
        <w:rPr>
          <w:rStyle w:val="normaltextrun"/>
          <w:rFonts w:ascii="Arial" w:hAnsi="Arial" w:cs="Arial"/>
        </w:rPr>
        <w:t>24</w:t>
      </w:r>
      <w:r w:rsidR="006B3D35" w:rsidRPr="003C05DC">
        <w:rPr>
          <w:rStyle w:val="normaltextrun"/>
          <w:rFonts w:ascii="Arial" w:hAnsi="Arial" w:cs="Arial"/>
          <w:vertAlign w:val="superscript"/>
        </w:rPr>
        <w:t>th</w:t>
      </w:r>
      <w:r w:rsidR="006B3D35" w:rsidRPr="003C05DC">
        <w:rPr>
          <w:rStyle w:val="normaltextrun"/>
          <w:rFonts w:ascii="Arial" w:hAnsi="Arial" w:cs="Arial"/>
        </w:rPr>
        <w:t xml:space="preserve"> October 2025</w:t>
      </w:r>
    </w:p>
    <w:p w14:paraId="452ECEC5" w14:textId="25921097" w:rsidR="00017A96" w:rsidRDefault="00017A96" w:rsidP="00017A96">
      <w:pPr>
        <w:pStyle w:val="paragraph"/>
        <w:spacing w:before="0" w:after="0"/>
        <w:textAlignment w:val="baseline"/>
        <w:rPr>
          <w:rStyle w:val="normaltextrun"/>
          <w:rFonts w:ascii="Arial" w:hAnsi="Arial" w:cs="Arial"/>
        </w:rPr>
      </w:pPr>
      <w:r w:rsidRPr="00E93ADB">
        <w:rPr>
          <w:rStyle w:val="normaltextrun"/>
          <w:rFonts w:ascii="Arial" w:hAnsi="Arial" w:cs="Arial"/>
        </w:rPr>
        <w:t xml:space="preserve">The DDSLs, </w:t>
      </w:r>
      <w:r w:rsidR="00E523E1" w:rsidRPr="00E93ADB">
        <w:rPr>
          <w:rStyle w:val="normaltextrun"/>
          <w:rFonts w:ascii="Arial" w:hAnsi="Arial" w:cs="Arial"/>
        </w:rPr>
        <w:t>Emma Tovey</w:t>
      </w:r>
      <w:r w:rsidR="00A86167" w:rsidRPr="00E93ADB">
        <w:rPr>
          <w:rStyle w:val="normaltextrun"/>
          <w:rFonts w:ascii="Arial" w:hAnsi="Arial" w:cs="Arial"/>
        </w:rPr>
        <w:t xml:space="preserve"> undertook training on 28</w:t>
      </w:r>
      <w:r w:rsidR="00A86167" w:rsidRPr="00E93ADB">
        <w:rPr>
          <w:rStyle w:val="normaltextrun"/>
          <w:rFonts w:ascii="Arial" w:hAnsi="Arial" w:cs="Arial"/>
          <w:vertAlign w:val="superscript"/>
        </w:rPr>
        <w:t>th</w:t>
      </w:r>
      <w:r w:rsidR="00A86167" w:rsidRPr="00E93ADB">
        <w:rPr>
          <w:rStyle w:val="normaltextrun"/>
          <w:rFonts w:ascii="Arial" w:hAnsi="Arial" w:cs="Arial"/>
        </w:rPr>
        <w:t xml:space="preserve"> November 2025</w:t>
      </w:r>
    </w:p>
    <w:p w14:paraId="7C4A1283" w14:textId="22B53F40" w:rsidR="00A86167" w:rsidRDefault="00A86167" w:rsidP="00017A96">
      <w:pPr>
        <w:pStyle w:val="paragraph"/>
        <w:spacing w:before="0" w:after="0"/>
        <w:textAlignment w:val="baseline"/>
        <w:rPr>
          <w:rStyle w:val="normaltextrun"/>
          <w:rFonts w:ascii="Arial" w:hAnsi="Arial" w:cs="Arial"/>
        </w:rPr>
      </w:pPr>
      <w:r>
        <w:rPr>
          <w:rStyle w:val="normaltextrun"/>
          <w:rFonts w:ascii="Arial" w:hAnsi="Arial" w:cs="Arial"/>
        </w:rPr>
        <w:t xml:space="preserve">                    James Almond undertook training on </w:t>
      </w:r>
      <w:r w:rsidR="00E93ADB">
        <w:rPr>
          <w:rStyle w:val="normaltextrun"/>
          <w:rFonts w:ascii="Arial" w:hAnsi="Arial" w:cs="Arial"/>
        </w:rPr>
        <w:t>24</w:t>
      </w:r>
      <w:r w:rsidR="00E93ADB" w:rsidRPr="00E93ADB">
        <w:rPr>
          <w:rStyle w:val="normaltextrun"/>
          <w:rFonts w:ascii="Arial" w:hAnsi="Arial" w:cs="Arial"/>
          <w:vertAlign w:val="superscript"/>
        </w:rPr>
        <w:t>th</w:t>
      </w:r>
      <w:r w:rsidR="00E93ADB">
        <w:rPr>
          <w:rStyle w:val="normaltextrun"/>
          <w:rFonts w:ascii="Arial" w:hAnsi="Arial" w:cs="Arial"/>
        </w:rPr>
        <w:t xml:space="preserve"> November 2025</w:t>
      </w:r>
    </w:p>
    <w:p w14:paraId="74991515" w14:textId="6DD6B51B" w:rsidR="00E93ADB" w:rsidRPr="003C05DC" w:rsidRDefault="00E93ADB" w:rsidP="00017A96">
      <w:pPr>
        <w:pStyle w:val="paragraph"/>
        <w:spacing w:before="0" w:after="0"/>
        <w:textAlignment w:val="baseline"/>
        <w:rPr>
          <w:rFonts w:ascii="Segoe UI" w:hAnsi="Segoe UI" w:cs="Segoe UI"/>
          <w:sz w:val="18"/>
          <w:szCs w:val="18"/>
        </w:rPr>
      </w:pPr>
      <w:r>
        <w:rPr>
          <w:rStyle w:val="normaltextrun"/>
          <w:rFonts w:ascii="Arial" w:hAnsi="Arial" w:cs="Arial"/>
        </w:rPr>
        <w:t xml:space="preserve">                    Audrey Allen undertook training on </w:t>
      </w:r>
      <w:r w:rsidR="00CE790E">
        <w:rPr>
          <w:rStyle w:val="normaltextrun"/>
          <w:rFonts w:ascii="Arial" w:hAnsi="Arial" w:cs="Arial"/>
        </w:rPr>
        <w:t>6</w:t>
      </w:r>
      <w:r w:rsidR="00CE790E" w:rsidRPr="00CE790E">
        <w:rPr>
          <w:rStyle w:val="normaltextrun"/>
          <w:rFonts w:ascii="Arial" w:hAnsi="Arial" w:cs="Arial"/>
          <w:vertAlign w:val="superscript"/>
        </w:rPr>
        <w:t>th</w:t>
      </w:r>
      <w:r w:rsidR="00CE790E">
        <w:rPr>
          <w:rStyle w:val="normaltextrun"/>
          <w:rFonts w:ascii="Arial" w:hAnsi="Arial" w:cs="Arial"/>
        </w:rPr>
        <w:t xml:space="preserve"> November 2025</w:t>
      </w:r>
    </w:p>
    <w:p w14:paraId="605E9C05" w14:textId="20BFB4BB"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Our parents are fully aware that we are an Operation Encompass </w:t>
      </w:r>
      <w:proofErr w:type="gramStart"/>
      <w:r w:rsidRPr="003C05DC">
        <w:rPr>
          <w:rStyle w:val="normaltextrun"/>
          <w:rFonts w:ascii="Arial" w:hAnsi="Arial" w:cs="Arial"/>
        </w:rPr>
        <w:t>school</w:t>
      </w:r>
      <w:proofErr w:type="gramEnd"/>
      <w:r w:rsidRPr="003C05DC">
        <w:rPr>
          <w:rStyle w:val="normaltextrun"/>
          <w:rFonts w:ascii="Arial" w:hAnsi="Arial" w:cs="Arial"/>
        </w:rPr>
        <w:t> and we ensure that when a new child joins our school</w:t>
      </w:r>
      <w:r w:rsidR="003C05DC" w:rsidRPr="003C05DC">
        <w:rPr>
          <w:rStyle w:val="normaltextrun"/>
          <w:rFonts w:ascii="Arial" w:hAnsi="Arial" w:cs="Arial"/>
        </w:rPr>
        <w:t xml:space="preserve"> </w:t>
      </w:r>
      <w:r w:rsidRPr="003C05DC">
        <w:rPr>
          <w:rStyle w:val="normaltextrun"/>
          <w:rFonts w:ascii="Arial" w:hAnsi="Arial" w:cs="Arial"/>
        </w:rPr>
        <w:t>setting the parents/carers are informed about Operation Encompass. </w:t>
      </w:r>
      <w:r w:rsidRPr="003C05DC">
        <w:rPr>
          <w:rStyle w:val="eop"/>
          <w:rFonts w:ascii="Arial" w:hAnsi="Arial" w:cs="Arial"/>
        </w:rPr>
        <w:t> </w:t>
      </w:r>
    </w:p>
    <w:p w14:paraId="28945937" w14:textId="77777777"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lastRenderedPageBreak/>
        <w:t>We display the Operation Encompass posters.  </w:t>
      </w:r>
      <w:r w:rsidRPr="003C05DC">
        <w:rPr>
          <w:rStyle w:val="eop"/>
          <w:rFonts w:ascii="Arial" w:hAnsi="Arial" w:cs="Arial"/>
        </w:rPr>
        <w:t> </w:t>
      </w:r>
    </w:p>
    <w:p w14:paraId="5E2F4DF3" w14:textId="77777777"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The Operation Encompass notification is stored in line with all other confidential safeguarding and child protection information. </w:t>
      </w:r>
      <w:r w:rsidRPr="003C05DC">
        <w:rPr>
          <w:rStyle w:val="eop"/>
          <w:rFonts w:ascii="Arial" w:hAnsi="Arial" w:cs="Arial"/>
        </w:rPr>
        <w:t> </w:t>
      </w:r>
    </w:p>
    <w:p w14:paraId="57CE3B3E" w14:textId="77777777"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The Key Adult /s have led training for all staff and Governors about Operation Encompass, the prevalence of Domestic Abuse and the impact of this abuse on children. </w:t>
      </w:r>
      <w:r w:rsidRPr="003C05DC">
        <w:rPr>
          <w:rStyle w:val="eop"/>
          <w:rFonts w:ascii="Arial" w:hAnsi="Arial" w:cs="Arial"/>
        </w:rPr>
        <w:t> </w:t>
      </w:r>
    </w:p>
    <w:p w14:paraId="1DC39CCE" w14:textId="7F404D59"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As a school</w:t>
      </w:r>
      <w:r w:rsidR="003C05DC" w:rsidRPr="003C05DC">
        <w:rPr>
          <w:rStyle w:val="normaltextrun"/>
          <w:rFonts w:ascii="Arial" w:hAnsi="Arial" w:cs="Arial"/>
        </w:rPr>
        <w:t xml:space="preserve"> </w:t>
      </w:r>
      <w:proofErr w:type="gramStart"/>
      <w:r w:rsidRPr="003C05DC">
        <w:rPr>
          <w:rStyle w:val="normaltextrun"/>
          <w:rFonts w:ascii="Arial" w:hAnsi="Arial" w:cs="Arial"/>
        </w:rPr>
        <w:t>setting</w:t>
      </w:r>
      <w:proofErr w:type="gramEnd"/>
      <w:r w:rsidRPr="003C05DC">
        <w:rPr>
          <w:rStyle w:val="normaltextrun"/>
          <w:rFonts w:ascii="Arial" w:hAnsi="Arial" w:cs="Arial"/>
        </w:rPr>
        <w:t> we have also discussed how we can support our children who are experiencing Domestic Abuse on a day-to-day basis and particularly following the Operation Encompass notification. </w:t>
      </w:r>
      <w:r w:rsidRPr="003C05DC">
        <w:rPr>
          <w:rStyle w:val="eop"/>
          <w:rFonts w:ascii="Arial" w:hAnsi="Arial" w:cs="Arial"/>
        </w:rPr>
        <w:t> </w:t>
      </w:r>
    </w:p>
    <w:p w14:paraId="74635829" w14:textId="77777777"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We have used the free Operation Encompass Handbooks to inform our thinking. </w:t>
      </w:r>
      <w:r w:rsidRPr="003C05DC">
        <w:rPr>
          <w:rStyle w:val="eop"/>
          <w:rFonts w:ascii="Arial" w:hAnsi="Arial" w:cs="Arial"/>
        </w:rPr>
        <w:t> </w:t>
      </w:r>
    </w:p>
    <w:p w14:paraId="223A081E" w14:textId="77777777"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We are aware that we must do nothing that puts the child/ren or the non-abusing adult at risk. </w:t>
      </w:r>
      <w:r w:rsidRPr="003C05DC">
        <w:rPr>
          <w:rStyle w:val="eop"/>
          <w:rFonts w:ascii="Arial" w:hAnsi="Arial" w:cs="Arial"/>
        </w:rPr>
        <w:t> </w:t>
      </w:r>
    </w:p>
    <w:p w14:paraId="27563E0B" w14:textId="77777777"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The Safeguarding Governor will report on Operation Encompass in the termly report to Governors. All information is anonymised for these reports. </w:t>
      </w:r>
      <w:r w:rsidRPr="003C05DC">
        <w:rPr>
          <w:rStyle w:val="eop"/>
          <w:rFonts w:ascii="Arial" w:hAnsi="Arial" w:cs="Arial"/>
        </w:rPr>
        <w:t> </w:t>
      </w:r>
    </w:p>
    <w:p w14:paraId="3296E8FD" w14:textId="422EEC70" w:rsidR="00017A96" w:rsidRPr="003C05DC" w:rsidRDefault="00017A96" w:rsidP="00017A96">
      <w:pPr>
        <w:pStyle w:val="paragraph"/>
        <w:spacing w:before="0" w:after="0"/>
        <w:textAlignment w:val="baseline"/>
        <w:rPr>
          <w:rFonts w:ascii="Segoe UI" w:hAnsi="Segoe UI" w:cs="Segoe UI"/>
          <w:sz w:val="18"/>
          <w:szCs w:val="18"/>
        </w:rPr>
      </w:pPr>
      <w:r w:rsidRPr="003C05DC">
        <w:rPr>
          <w:rStyle w:val="normaltextrun"/>
          <w:rFonts w:ascii="Arial" w:hAnsi="Arial" w:cs="Arial"/>
        </w:rPr>
        <w:t>When the </w:t>
      </w:r>
      <w:r w:rsidR="000C25F5">
        <w:rPr>
          <w:rStyle w:val="normaltextrun"/>
          <w:rFonts w:ascii="Arial" w:hAnsi="Arial" w:cs="Arial"/>
        </w:rPr>
        <w:t>Principal</w:t>
      </w:r>
      <w:r w:rsidRPr="003C05DC">
        <w:rPr>
          <w:rStyle w:val="normaltextrun"/>
          <w:rFonts w:ascii="Arial" w:hAnsi="Arial" w:cs="Arial"/>
        </w:rPr>
        <w:t>, DSL or DDSLs leave the school</w:t>
      </w:r>
      <w:r w:rsidR="003C05DC" w:rsidRPr="003C05DC">
        <w:rPr>
          <w:rStyle w:val="normaltextrun"/>
          <w:rFonts w:ascii="Arial" w:hAnsi="Arial" w:cs="Arial"/>
        </w:rPr>
        <w:t xml:space="preserve"> </w:t>
      </w:r>
      <w:r w:rsidRPr="003C05DC">
        <w:rPr>
          <w:rStyle w:val="normaltextrun"/>
          <w:rFonts w:ascii="Arial" w:hAnsi="Arial" w:cs="Arial"/>
        </w:rPr>
        <w:t xml:space="preserve">setting and other staff are appointed, we will ensure that all Operation Encompass log in details </w:t>
      </w:r>
      <w:proofErr w:type="gramStart"/>
      <w:r w:rsidRPr="003C05DC">
        <w:rPr>
          <w:rStyle w:val="normaltextrun"/>
          <w:rFonts w:ascii="Arial" w:hAnsi="Arial" w:cs="Arial"/>
        </w:rPr>
        <w:t>are</w:t>
      </w:r>
      <w:proofErr w:type="gramEnd"/>
      <w:r w:rsidRPr="003C05DC">
        <w:rPr>
          <w:rStyle w:val="normaltextrun"/>
          <w:rFonts w:ascii="Arial" w:hAnsi="Arial" w:cs="Arial"/>
        </w:rPr>
        <w:t xml:space="preserve"> shared with the new</w:t>
      </w:r>
      <w:r w:rsidR="000C25F5">
        <w:rPr>
          <w:rStyle w:val="normaltextrun"/>
          <w:rFonts w:ascii="Arial" w:hAnsi="Arial" w:cs="Arial"/>
        </w:rPr>
        <w:t xml:space="preserve"> Principal</w:t>
      </w:r>
      <w:r w:rsidRPr="003C05DC">
        <w:rPr>
          <w:rStyle w:val="normaltextrun"/>
          <w:rFonts w:ascii="Arial" w:hAnsi="Arial" w:cs="Arial"/>
        </w:rPr>
        <w:t xml:space="preserve"> /Key Adults and that the new member of staff will undertake the Operation Encompass online training.  </w:t>
      </w:r>
      <w:r w:rsidRPr="003C05DC">
        <w:rPr>
          <w:rStyle w:val="eop"/>
          <w:rFonts w:ascii="Arial" w:hAnsi="Arial" w:cs="Arial"/>
        </w:rPr>
        <w:t> </w:t>
      </w:r>
    </w:p>
    <w:p w14:paraId="3F77C36D" w14:textId="1F0D095A" w:rsidR="00AC429C" w:rsidRPr="003C05DC" w:rsidRDefault="00AC429C" w:rsidP="00EE456F">
      <w:pPr>
        <w:tabs>
          <w:tab w:val="left" w:pos="6675"/>
        </w:tabs>
      </w:pPr>
      <w:r w:rsidRPr="003C05DC">
        <w:t xml:space="preserve">                                                                                                                             </w:t>
      </w:r>
    </w:p>
    <w:sectPr w:rsidR="00AC429C" w:rsidRPr="003C05DC" w:rsidSect="006A3A29">
      <w:headerReference w:type="default" r:id="rId10"/>
      <w:footerReference w:type="default" r:id="rId11"/>
      <w:pgSz w:w="11906" w:h="16838"/>
      <w:pgMar w:top="1440" w:right="1440" w:bottom="1440" w:left="144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5910" w14:textId="77777777" w:rsidR="00397AF9" w:rsidRDefault="00397AF9" w:rsidP="00E369C8">
      <w:pPr>
        <w:spacing w:after="0" w:line="240" w:lineRule="auto"/>
      </w:pPr>
      <w:r>
        <w:separator/>
      </w:r>
    </w:p>
  </w:endnote>
  <w:endnote w:type="continuationSeparator" w:id="0">
    <w:p w14:paraId="30435C07" w14:textId="77777777" w:rsidR="00397AF9" w:rsidRDefault="00397AF9" w:rsidP="00E369C8">
      <w:pPr>
        <w:spacing w:after="0" w:line="240" w:lineRule="auto"/>
      </w:pPr>
      <w:r>
        <w:continuationSeparator/>
      </w:r>
    </w:p>
  </w:endnote>
  <w:endnote w:type="continuationNotice" w:id="1">
    <w:p w14:paraId="3F1ED92F" w14:textId="77777777" w:rsidR="00397AF9" w:rsidRDefault="00397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3738" w14:textId="66C9B981" w:rsidR="00E369C8" w:rsidRPr="00B7189E" w:rsidRDefault="0009327B" w:rsidP="007F1ACD">
    <w:pPr>
      <w:pStyle w:val="Footer"/>
      <w:ind w:hanging="567"/>
      <w:rPr>
        <w:rFonts w:ascii="Gill Sans MT" w:hAnsi="Gill Sans MT"/>
        <w:sz w:val="20"/>
        <w:szCs w:val="20"/>
      </w:rPr>
    </w:pPr>
    <w:r>
      <w:rPr>
        <w:rFonts w:ascii="Gill Sans MT" w:hAnsi="Gill Sans MT"/>
        <w:noProof/>
        <w:sz w:val="16"/>
        <w:szCs w:val="16"/>
        <w:lang w:eastAsia="en-GB"/>
      </w:rPr>
      <w:drawing>
        <wp:anchor distT="0" distB="0" distL="114300" distR="114300" simplePos="0" relativeHeight="251658242" behindDoc="0" locked="0" layoutInCell="1" allowOverlap="1" wp14:anchorId="135D938F" wp14:editId="0CB36788">
          <wp:simplePos x="0" y="0"/>
          <wp:positionH relativeFrom="column">
            <wp:posOffset>4473575</wp:posOffset>
          </wp:positionH>
          <wp:positionV relativeFrom="paragraph">
            <wp:posOffset>-64770</wp:posOffset>
          </wp:positionV>
          <wp:extent cx="542925" cy="539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ool games silver 2017 -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539750"/>
                  </a:xfrm>
                  <a:prstGeom prst="rect">
                    <a:avLst/>
                  </a:prstGeom>
                </pic:spPr>
              </pic:pic>
            </a:graphicData>
          </a:graphic>
          <wp14:sizeRelH relativeFrom="page">
            <wp14:pctWidth>0</wp14:pctWidth>
          </wp14:sizeRelH>
          <wp14:sizeRelV relativeFrom="page">
            <wp14:pctHeight>0</wp14:pctHeight>
          </wp14:sizeRelV>
        </wp:anchor>
      </w:drawing>
    </w:r>
    <w:r w:rsidR="001C09B1">
      <w:rPr>
        <w:rFonts w:ascii="Gill Sans MT" w:hAnsi="Gill Sans MT"/>
        <w:noProof/>
        <w:sz w:val="16"/>
        <w:szCs w:val="16"/>
        <w:lang w:eastAsia="en-GB"/>
      </w:rPr>
      <w:drawing>
        <wp:anchor distT="0" distB="0" distL="114300" distR="114300" simplePos="0" relativeHeight="251658240" behindDoc="0" locked="0" layoutInCell="1" allowOverlap="1" wp14:anchorId="10DC00CD" wp14:editId="644DC0EC">
          <wp:simplePos x="0" y="0"/>
          <wp:positionH relativeFrom="column">
            <wp:posOffset>3465222</wp:posOffset>
          </wp:positionH>
          <wp:positionV relativeFrom="paragraph">
            <wp:posOffset>-63500</wp:posOffset>
          </wp:positionV>
          <wp:extent cx="603250" cy="53911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o schools bronz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sidR="001C09B1">
      <w:rPr>
        <w:rFonts w:ascii="Gill Sans MT" w:hAnsi="Gill Sans MT"/>
        <w:noProof/>
        <w:sz w:val="20"/>
        <w:szCs w:val="20"/>
        <w:lang w:eastAsia="en-GB"/>
      </w:rPr>
      <w:drawing>
        <wp:anchor distT="0" distB="0" distL="114300" distR="114300" simplePos="0" relativeHeight="251658243" behindDoc="0" locked="0" layoutInCell="1" allowOverlap="1" wp14:anchorId="3E0B70F8" wp14:editId="65DA186E">
          <wp:simplePos x="0" y="0"/>
          <wp:positionH relativeFrom="column">
            <wp:posOffset>5462215</wp:posOffset>
          </wp:positionH>
          <wp:positionV relativeFrom="paragraph">
            <wp:posOffset>-64466</wp:posOffset>
          </wp:positionV>
          <wp:extent cx="586105" cy="53975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ights respecting school committmen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6105" cy="539750"/>
                  </a:xfrm>
                  <a:prstGeom prst="rect">
                    <a:avLst/>
                  </a:prstGeom>
                </pic:spPr>
              </pic:pic>
            </a:graphicData>
          </a:graphic>
          <wp14:sizeRelH relativeFrom="page">
            <wp14:pctWidth>0</wp14:pctWidth>
          </wp14:sizeRelH>
          <wp14:sizeRelV relativeFrom="page">
            <wp14:pctHeight>0</wp14:pctHeight>
          </wp14:sizeRelV>
        </wp:anchor>
      </w:drawing>
    </w:r>
  </w:p>
  <w:p w14:paraId="1DFD28C7" w14:textId="5EC448AF" w:rsidR="007F1ACD" w:rsidRPr="00B7189E" w:rsidRDefault="007F1ACD" w:rsidP="007F1ACD">
    <w:pPr>
      <w:pStyle w:val="Footer"/>
      <w:ind w:hanging="567"/>
      <w:rPr>
        <w:rFonts w:ascii="Gill Sans MT" w:hAnsi="Gill Sans MT"/>
        <w:sz w:val="16"/>
        <w:szCs w:val="16"/>
      </w:rPr>
    </w:pPr>
    <w:r w:rsidRPr="00B7189E">
      <w:rPr>
        <w:rFonts w:ascii="Gill Sans MT" w:hAnsi="Gill Sans MT"/>
        <w:sz w:val="16"/>
        <w:szCs w:val="16"/>
      </w:rPr>
      <w:t>Excalibur Academies Trust; a company limited by guarantee</w:t>
    </w:r>
  </w:p>
  <w:p w14:paraId="14120E12" w14:textId="6DAC6945" w:rsidR="007F1ACD" w:rsidRPr="00B7189E" w:rsidRDefault="007F1ACD" w:rsidP="007F1ACD">
    <w:pPr>
      <w:pStyle w:val="Footer"/>
      <w:ind w:hanging="567"/>
      <w:rPr>
        <w:rFonts w:ascii="Gill Sans MT" w:hAnsi="Gill Sans MT"/>
        <w:sz w:val="16"/>
        <w:szCs w:val="16"/>
      </w:rPr>
    </w:pPr>
    <w:r w:rsidRPr="00B7189E">
      <w:rPr>
        <w:rFonts w:ascii="Gill Sans MT" w:hAnsi="Gill Sans MT"/>
        <w:sz w:val="16"/>
        <w:szCs w:val="16"/>
      </w:rPr>
      <w:t>Registered in England; Company number 08146633</w:t>
    </w:r>
  </w:p>
  <w:p w14:paraId="13B28FB9" w14:textId="66301DD3" w:rsidR="007F1ACD" w:rsidRPr="00B7189E" w:rsidRDefault="007F1ACD" w:rsidP="007F1ACD">
    <w:pPr>
      <w:pStyle w:val="Footer"/>
      <w:ind w:hanging="567"/>
      <w:rPr>
        <w:rFonts w:ascii="Gill Sans MT" w:hAnsi="Gill Sans MT"/>
        <w:sz w:val="16"/>
        <w:szCs w:val="16"/>
      </w:rPr>
    </w:pPr>
    <w:r w:rsidRPr="00B7189E">
      <w:rPr>
        <w:rFonts w:ascii="Gill Sans MT" w:hAnsi="Gill Sans MT"/>
        <w:sz w:val="16"/>
        <w:szCs w:val="16"/>
      </w:rPr>
      <w:t xml:space="preserve">Registered office; </w:t>
    </w:r>
    <w:proofErr w:type="spellStart"/>
    <w:r w:rsidRPr="00B7189E">
      <w:rPr>
        <w:rFonts w:ascii="Gill Sans MT" w:hAnsi="Gill Sans MT"/>
        <w:sz w:val="16"/>
        <w:szCs w:val="16"/>
      </w:rPr>
      <w:t>Granham</w:t>
    </w:r>
    <w:proofErr w:type="spellEnd"/>
    <w:r w:rsidRPr="00B7189E">
      <w:rPr>
        <w:rFonts w:ascii="Gill Sans MT" w:hAnsi="Gill Sans MT"/>
        <w:sz w:val="16"/>
        <w:szCs w:val="16"/>
      </w:rPr>
      <w:t xml:space="preserve"> Hill, Marlborough SN8 4AX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E757" w14:textId="77777777" w:rsidR="00397AF9" w:rsidRDefault="00397AF9" w:rsidP="00E369C8">
      <w:pPr>
        <w:spacing w:after="0" w:line="240" w:lineRule="auto"/>
      </w:pPr>
      <w:r>
        <w:separator/>
      </w:r>
    </w:p>
  </w:footnote>
  <w:footnote w:type="continuationSeparator" w:id="0">
    <w:p w14:paraId="3216E467" w14:textId="77777777" w:rsidR="00397AF9" w:rsidRDefault="00397AF9" w:rsidP="00E369C8">
      <w:pPr>
        <w:spacing w:after="0" w:line="240" w:lineRule="auto"/>
      </w:pPr>
      <w:r>
        <w:continuationSeparator/>
      </w:r>
    </w:p>
  </w:footnote>
  <w:footnote w:type="continuationNotice" w:id="1">
    <w:p w14:paraId="7B75162F" w14:textId="77777777" w:rsidR="00397AF9" w:rsidRDefault="00397A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C038" w14:textId="5A7A7033" w:rsidR="00E369C8" w:rsidRPr="00545BD9" w:rsidRDefault="006A3A29" w:rsidP="00E369C8">
    <w:pPr>
      <w:pStyle w:val="Header"/>
      <w:jc w:val="center"/>
      <w:rPr>
        <w:rFonts w:ascii="Gill Sans MT" w:hAnsi="Gill Sans MT"/>
        <w:b/>
        <w:sz w:val="28"/>
        <w:szCs w:val="28"/>
      </w:rPr>
    </w:pPr>
    <w:r>
      <w:rPr>
        <w:rFonts w:ascii="Gill Sans MT" w:hAnsi="Gill Sans MT"/>
        <w:b/>
        <w:noProof/>
        <w:sz w:val="28"/>
        <w:szCs w:val="28"/>
      </w:rPr>
      <w:drawing>
        <wp:anchor distT="0" distB="0" distL="114300" distR="114300" simplePos="0" relativeHeight="251658244" behindDoc="0" locked="0" layoutInCell="1" allowOverlap="1" wp14:anchorId="34D34BCF" wp14:editId="0ACEB247">
          <wp:simplePos x="0" y="0"/>
          <wp:positionH relativeFrom="margin">
            <wp:posOffset>-228600</wp:posOffset>
          </wp:positionH>
          <wp:positionV relativeFrom="paragraph">
            <wp:posOffset>-97155</wp:posOffset>
          </wp:positionV>
          <wp:extent cx="1289685" cy="1079500"/>
          <wp:effectExtent l="0" t="0" r="5715" b="635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9685" cy="1079500"/>
                  </a:xfrm>
                  <a:prstGeom prst="rect">
                    <a:avLst/>
                  </a:prstGeom>
                </pic:spPr>
              </pic:pic>
            </a:graphicData>
          </a:graphic>
        </wp:anchor>
      </w:drawing>
    </w:r>
    <w:r w:rsidRPr="00545BD9">
      <w:rPr>
        <w:rFonts w:ascii="Gill Sans MT" w:hAnsi="Gill Sans MT"/>
        <w:b/>
        <w:noProof/>
        <w:sz w:val="28"/>
        <w:szCs w:val="28"/>
        <w:lang w:eastAsia="en-GB"/>
      </w:rPr>
      <w:drawing>
        <wp:anchor distT="0" distB="0" distL="114300" distR="114300" simplePos="0" relativeHeight="251658241" behindDoc="0" locked="0" layoutInCell="1" allowOverlap="1" wp14:anchorId="1C016C2E" wp14:editId="50F875B3">
          <wp:simplePos x="0" y="0"/>
          <wp:positionH relativeFrom="column">
            <wp:posOffset>4990465</wp:posOffset>
          </wp:positionH>
          <wp:positionV relativeFrom="paragraph">
            <wp:posOffset>-58420</wp:posOffset>
          </wp:positionV>
          <wp:extent cx="1080000" cy="1080000"/>
          <wp:effectExtent l="0" t="0" r="635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y Park 2019 Hi res origin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r w:rsidR="002A4D94" w:rsidRPr="00545BD9">
      <w:rPr>
        <w:rFonts w:ascii="Gill Sans MT" w:hAnsi="Gill Sans MT"/>
        <w:b/>
        <w:sz w:val="28"/>
        <w:szCs w:val="28"/>
      </w:rPr>
      <w:t>May Park</w:t>
    </w:r>
    <w:r w:rsidR="006D1456" w:rsidRPr="00545BD9">
      <w:rPr>
        <w:rFonts w:ascii="Gill Sans MT" w:hAnsi="Gill Sans MT"/>
        <w:b/>
        <w:sz w:val="28"/>
        <w:szCs w:val="28"/>
      </w:rPr>
      <w:t xml:space="preserve"> Primary School </w:t>
    </w:r>
  </w:p>
  <w:p w14:paraId="7F559FA4" w14:textId="77777777" w:rsidR="00BD06F7" w:rsidRPr="00E863C7" w:rsidRDefault="00BD06F7" w:rsidP="00E369C8">
    <w:pPr>
      <w:pStyle w:val="Header"/>
      <w:jc w:val="center"/>
      <w:rPr>
        <w:rFonts w:ascii="Gill Sans MT" w:hAnsi="Gill Sans MT"/>
        <w:b/>
        <w:color w:val="0070C0"/>
        <w:sz w:val="24"/>
        <w:szCs w:val="24"/>
      </w:rPr>
    </w:pPr>
    <w:r w:rsidRPr="00E863C7">
      <w:rPr>
        <w:rFonts w:ascii="Gill Sans MT" w:hAnsi="Gill Sans MT"/>
        <w:b/>
        <w:color w:val="0070C0"/>
        <w:sz w:val="24"/>
        <w:szCs w:val="24"/>
      </w:rPr>
      <w:t>"Nurturing Curiosity; Cultivating Creativity"</w:t>
    </w:r>
  </w:p>
  <w:p w14:paraId="79CD1852" w14:textId="108CA9AA" w:rsidR="006D1456" w:rsidRDefault="002A4D94" w:rsidP="00E369C8">
    <w:pPr>
      <w:pStyle w:val="Header"/>
      <w:jc w:val="center"/>
      <w:rPr>
        <w:rFonts w:ascii="Gill Sans MT" w:hAnsi="Gill Sans MT"/>
      </w:rPr>
    </w:pPr>
    <w:r>
      <w:rPr>
        <w:rFonts w:ascii="Gill Sans MT" w:hAnsi="Gill Sans MT"/>
      </w:rPr>
      <w:t>Coombe Road, Eastville, Bristol BS5 6LE</w:t>
    </w:r>
  </w:p>
  <w:p w14:paraId="42A871C9" w14:textId="77DD7591" w:rsidR="002A4D94" w:rsidRDefault="002A4D94" w:rsidP="00E369C8">
    <w:pPr>
      <w:pStyle w:val="Header"/>
      <w:jc w:val="center"/>
      <w:rPr>
        <w:rFonts w:ascii="Gill Sans MT" w:hAnsi="Gill Sans MT"/>
      </w:rPr>
    </w:pPr>
    <w:r>
      <w:rPr>
        <w:rFonts w:ascii="Gill Sans MT" w:hAnsi="Gill Sans MT"/>
      </w:rPr>
      <w:t>0117 9030075</w:t>
    </w:r>
  </w:p>
  <w:p w14:paraId="7DB57C32" w14:textId="2DAB28A8" w:rsidR="00E369C8" w:rsidRPr="008913DE" w:rsidRDefault="00FC299D" w:rsidP="00E369C8">
    <w:pPr>
      <w:pStyle w:val="Header"/>
      <w:jc w:val="center"/>
      <w:rPr>
        <w:rFonts w:ascii="Gill Sans MT" w:hAnsi="Gill Sans MT"/>
        <w:color w:val="0070C0"/>
      </w:rPr>
    </w:pPr>
    <w:hyperlink r:id="rId3" w:history="1">
      <w:r w:rsidRPr="000D1281">
        <w:rPr>
          <w:rStyle w:val="Hyperlink"/>
          <w:rFonts w:ascii="Gill Sans MT" w:hAnsi="Gill Sans MT"/>
        </w:rPr>
        <w:t>enquiries@maypark.excalibur.org.uk</w:t>
      </w:r>
    </w:hyperlink>
  </w:p>
  <w:p w14:paraId="6D431BBB" w14:textId="5E7B11B5" w:rsidR="006D1456" w:rsidRPr="00E369C8" w:rsidRDefault="006D1456" w:rsidP="00E369C8">
    <w:pPr>
      <w:pStyle w:val="Header"/>
      <w:jc w:val="center"/>
      <w:rPr>
        <w:rFonts w:ascii="Gill Sans MT" w:hAnsi="Gill Sans MT"/>
      </w:rPr>
    </w:pPr>
    <w:r>
      <w:rPr>
        <w:rFonts w:ascii="Gill Sans MT" w:hAnsi="Gill Sans MT"/>
      </w:rPr>
      <w:t>www.</w:t>
    </w:r>
    <w:r w:rsidR="002A4D94">
      <w:rPr>
        <w:rFonts w:ascii="Gill Sans MT" w:hAnsi="Gill Sans MT"/>
      </w:rPr>
      <w:t>maypark.bristol.sch.uk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6CE"/>
    <w:multiLevelType w:val="multilevel"/>
    <w:tmpl w:val="9092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01028"/>
    <w:multiLevelType w:val="multilevel"/>
    <w:tmpl w:val="264A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37DE0"/>
    <w:multiLevelType w:val="multilevel"/>
    <w:tmpl w:val="A3FE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33EB0C"/>
    <w:multiLevelType w:val="hybridMultilevel"/>
    <w:tmpl w:val="46BADA72"/>
    <w:lvl w:ilvl="0" w:tplc="ECD0A250">
      <w:start w:val="1"/>
      <w:numFmt w:val="bullet"/>
      <w:lvlText w:val=""/>
      <w:lvlJc w:val="left"/>
      <w:pPr>
        <w:ind w:left="720" w:hanging="360"/>
      </w:pPr>
      <w:rPr>
        <w:rFonts w:ascii="Symbol" w:hAnsi="Symbol" w:hint="default"/>
      </w:rPr>
    </w:lvl>
    <w:lvl w:ilvl="1" w:tplc="57EC8F42">
      <w:start w:val="1"/>
      <w:numFmt w:val="bullet"/>
      <w:lvlText w:val="o"/>
      <w:lvlJc w:val="left"/>
      <w:pPr>
        <w:ind w:left="1440" w:hanging="360"/>
      </w:pPr>
      <w:rPr>
        <w:rFonts w:ascii="Courier New" w:hAnsi="Courier New" w:cs="Times New Roman" w:hint="default"/>
      </w:rPr>
    </w:lvl>
    <w:lvl w:ilvl="2" w:tplc="51B4E620">
      <w:start w:val="1"/>
      <w:numFmt w:val="bullet"/>
      <w:lvlText w:val=""/>
      <w:lvlJc w:val="left"/>
      <w:pPr>
        <w:ind w:left="2160" w:hanging="360"/>
      </w:pPr>
      <w:rPr>
        <w:rFonts w:ascii="Wingdings" w:hAnsi="Wingdings" w:hint="default"/>
      </w:rPr>
    </w:lvl>
    <w:lvl w:ilvl="3" w:tplc="E1504820">
      <w:start w:val="1"/>
      <w:numFmt w:val="bullet"/>
      <w:lvlText w:val=""/>
      <w:lvlJc w:val="left"/>
      <w:pPr>
        <w:ind w:left="2880" w:hanging="360"/>
      </w:pPr>
      <w:rPr>
        <w:rFonts w:ascii="Symbol" w:hAnsi="Symbol" w:hint="default"/>
      </w:rPr>
    </w:lvl>
    <w:lvl w:ilvl="4" w:tplc="7B725DC0">
      <w:start w:val="1"/>
      <w:numFmt w:val="bullet"/>
      <w:lvlText w:val="o"/>
      <w:lvlJc w:val="left"/>
      <w:pPr>
        <w:ind w:left="3600" w:hanging="360"/>
      </w:pPr>
      <w:rPr>
        <w:rFonts w:ascii="Courier New" w:hAnsi="Courier New" w:cs="Times New Roman" w:hint="default"/>
      </w:rPr>
    </w:lvl>
    <w:lvl w:ilvl="5" w:tplc="E8DC02D2">
      <w:start w:val="1"/>
      <w:numFmt w:val="bullet"/>
      <w:lvlText w:val=""/>
      <w:lvlJc w:val="left"/>
      <w:pPr>
        <w:ind w:left="4320" w:hanging="360"/>
      </w:pPr>
      <w:rPr>
        <w:rFonts w:ascii="Wingdings" w:hAnsi="Wingdings" w:hint="default"/>
      </w:rPr>
    </w:lvl>
    <w:lvl w:ilvl="6" w:tplc="6EC4D4B4">
      <w:start w:val="1"/>
      <w:numFmt w:val="bullet"/>
      <w:lvlText w:val=""/>
      <w:lvlJc w:val="left"/>
      <w:pPr>
        <w:ind w:left="5040" w:hanging="360"/>
      </w:pPr>
      <w:rPr>
        <w:rFonts w:ascii="Symbol" w:hAnsi="Symbol" w:hint="default"/>
      </w:rPr>
    </w:lvl>
    <w:lvl w:ilvl="7" w:tplc="840089A6">
      <w:start w:val="1"/>
      <w:numFmt w:val="bullet"/>
      <w:lvlText w:val="o"/>
      <w:lvlJc w:val="left"/>
      <w:pPr>
        <w:ind w:left="5760" w:hanging="360"/>
      </w:pPr>
      <w:rPr>
        <w:rFonts w:ascii="Courier New" w:hAnsi="Courier New" w:cs="Times New Roman" w:hint="default"/>
      </w:rPr>
    </w:lvl>
    <w:lvl w:ilvl="8" w:tplc="37FAE9B6">
      <w:start w:val="1"/>
      <w:numFmt w:val="bullet"/>
      <w:lvlText w:val=""/>
      <w:lvlJc w:val="left"/>
      <w:pPr>
        <w:ind w:left="6480" w:hanging="360"/>
      </w:pPr>
      <w:rPr>
        <w:rFonts w:ascii="Wingdings" w:hAnsi="Wingdings" w:hint="default"/>
      </w:rPr>
    </w:lvl>
  </w:abstractNum>
  <w:abstractNum w:abstractNumId="4" w15:restartNumberingAfterBreak="0">
    <w:nsid w:val="2A9541BA"/>
    <w:multiLevelType w:val="multilevel"/>
    <w:tmpl w:val="8CF6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717474"/>
    <w:multiLevelType w:val="multilevel"/>
    <w:tmpl w:val="8ABA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945793"/>
    <w:multiLevelType w:val="hybridMultilevel"/>
    <w:tmpl w:val="B3C8B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A78060B"/>
    <w:multiLevelType w:val="hybridMultilevel"/>
    <w:tmpl w:val="1E480AA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5E2B7238"/>
    <w:multiLevelType w:val="multilevel"/>
    <w:tmpl w:val="60A0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2239396">
    <w:abstractNumId w:val="8"/>
  </w:num>
  <w:num w:numId="2" w16cid:durableId="734164952">
    <w:abstractNumId w:val="5"/>
  </w:num>
  <w:num w:numId="3" w16cid:durableId="1432504831">
    <w:abstractNumId w:val="2"/>
  </w:num>
  <w:num w:numId="4" w16cid:durableId="2090153135">
    <w:abstractNumId w:val="4"/>
  </w:num>
  <w:num w:numId="5" w16cid:durableId="401224421">
    <w:abstractNumId w:val="1"/>
  </w:num>
  <w:num w:numId="6" w16cid:durableId="1236087999">
    <w:abstractNumId w:val="0"/>
  </w:num>
  <w:num w:numId="7" w16cid:durableId="1529486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9925911">
    <w:abstractNumId w:val="3"/>
  </w:num>
  <w:num w:numId="9" w16cid:durableId="421029684">
    <w:abstractNumId w:val="6"/>
  </w:num>
  <w:num w:numId="10" w16cid:durableId="1626235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C8"/>
    <w:rsid w:val="000029E4"/>
    <w:rsid w:val="00017059"/>
    <w:rsid w:val="00017A96"/>
    <w:rsid w:val="00036394"/>
    <w:rsid w:val="000420C6"/>
    <w:rsid w:val="000517DD"/>
    <w:rsid w:val="00053D70"/>
    <w:rsid w:val="00055CF2"/>
    <w:rsid w:val="00056BA4"/>
    <w:rsid w:val="00073EE3"/>
    <w:rsid w:val="000930CA"/>
    <w:rsid w:val="0009327B"/>
    <w:rsid w:val="000A0816"/>
    <w:rsid w:val="000C25F5"/>
    <w:rsid w:val="000C4CDF"/>
    <w:rsid w:val="000C6E9C"/>
    <w:rsid w:val="000C7A27"/>
    <w:rsid w:val="000F051B"/>
    <w:rsid w:val="000F08B5"/>
    <w:rsid w:val="000F2C02"/>
    <w:rsid w:val="000F492C"/>
    <w:rsid w:val="00105073"/>
    <w:rsid w:val="001100C3"/>
    <w:rsid w:val="001430EF"/>
    <w:rsid w:val="0015767B"/>
    <w:rsid w:val="001616BA"/>
    <w:rsid w:val="00171C79"/>
    <w:rsid w:val="00176F6A"/>
    <w:rsid w:val="00184B3E"/>
    <w:rsid w:val="00187522"/>
    <w:rsid w:val="00191DD3"/>
    <w:rsid w:val="001A154A"/>
    <w:rsid w:val="001B2047"/>
    <w:rsid w:val="001B5FD6"/>
    <w:rsid w:val="001C09B1"/>
    <w:rsid w:val="001C4FAF"/>
    <w:rsid w:val="001D5AD9"/>
    <w:rsid w:val="001D774D"/>
    <w:rsid w:val="001F21D2"/>
    <w:rsid w:val="001F7749"/>
    <w:rsid w:val="002018A2"/>
    <w:rsid w:val="0022211B"/>
    <w:rsid w:val="00227FC9"/>
    <w:rsid w:val="0023317E"/>
    <w:rsid w:val="00244ED0"/>
    <w:rsid w:val="00246745"/>
    <w:rsid w:val="0027149F"/>
    <w:rsid w:val="00272F1B"/>
    <w:rsid w:val="00277A3C"/>
    <w:rsid w:val="002958B6"/>
    <w:rsid w:val="002A4D94"/>
    <w:rsid w:val="002C765F"/>
    <w:rsid w:val="002E2CA3"/>
    <w:rsid w:val="002F38D6"/>
    <w:rsid w:val="00301D07"/>
    <w:rsid w:val="0030426E"/>
    <w:rsid w:val="00306843"/>
    <w:rsid w:val="00320CA6"/>
    <w:rsid w:val="00337B84"/>
    <w:rsid w:val="003405AA"/>
    <w:rsid w:val="003421B3"/>
    <w:rsid w:val="00343323"/>
    <w:rsid w:val="003504C1"/>
    <w:rsid w:val="00350E01"/>
    <w:rsid w:val="00355C16"/>
    <w:rsid w:val="0036079C"/>
    <w:rsid w:val="00362768"/>
    <w:rsid w:val="00364385"/>
    <w:rsid w:val="0037444A"/>
    <w:rsid w:val="00387A9A"/>
    <w:rsid w:val="00390C2A"/>
    <w:rsid w:val="00393D33"/>
    <w:rsid w:val="00394D35"/>
    <w:rsid w:val="00395CD7"/>
    <w:rsid w:val="003961A4"/>
    <w:rsid w:val="00397AC1"/>
    <w:rsid w:val="00397AF9"/>
    <w:rsid w:val="003A0356"/>
    <w:rsid w:val="003B120B"/>
    <w:rsid w:val="003B6532"/>
    <w:rsid w:val="003C05DC"/>
    <w:rsid w:val="003C0652"/>
    <w:rsid w:val="003D66A4"/>
    <w:rsid w:val="003D6890"/>
    <w:rsid w:val="003E1B39"/>
    <w:rsid w:val="003F1EE9"/>
    <w:rsid w:val="00422037"/>
    <w:rsid w:val="00435409"/>
    <w:rsid w:val="00456065"/>
    <w:rsid w:val="004575CF"/>
    <w:rsid w:val="0047162F"/>
    <w:rsid w:val="00481672"/>
    <w:rsid w:val="0048591B"/>
    <w:rsid w:val="004A209D"/>
    <w:rsid w:val="004A425E"/>
    <w:rsid w:val="004B5E68"/>
    <w:rsid w:val="004C6C90"/>
    <w:rsid w:val="004D2B06"/>
    <w:rsid w:val="004D6559"/>
    <w:rsid w:val="004E6F58"/>
    <w:rsid w:val="00530058"/>
    <w:rsid w:val="00535801"/>
    <w:rsid w:val="00545BD9"/>
    <w:rsid w:val="00546227"/>
    <w:rsid w:val="0054787B"/>
    <w:rsid w:val="00550B3C"/>
    <w:rsid w:val="00570A35"/>
    <w:rsid w:val="005870B8"/>
    <w:rsid w:val="00594E68"/>
    <w:rsid w:val="00595E3F"/>
    <w:rsid w:val="005B6DE7"/>
    <w:rsid w:val="005D0C86"/>
    <w:rsid w:val="005D4B89"/>
    <w:rsid w:val="005D4DCD"/>
    <w:rsid w:val="005E0872"/>
    <w:rsid w:val="005E78F8"/>
    <w:rsid w:val="005F0BAA"/>
    <w:rsid w:val="005F3624"/>
    <w:rsid w:val="005F36A7"/>
    <w:rsid w:val="005F738B"/>
    <w:rsid w:val="00615AB1"/>
    <w:rsid w:val="00631C8E"/>
    <w:rsid w:val="00635624"/>
    <w:rsid w:val="00642CCC"/>
    <w:rsid w:val="00647039"/>
    <w:rsid w:val="0066122F"/>
    <w:rsid w:val="0066148A"/>
    <w:rsid w:val="00665989"/>
    <w:rsid w:val="00671BC3"/>
    <w:rsid w:val="00680F37"/>
    <w:rsid w:val="006810CC"/>
    <w:rsid w:val="00682209"/>
    <w:rsid w:val="00683FD5"/>
    <w:rsid w:val="00687249"/>
    <w:rsid w:val="0069695E"/>
    <w:rsid w:val="006A3A29"/>
    <w:rsid w:val="006B0BDD"/>
    <w:rsid w:val="006B3D35"/>
    <w:rsid w:val="006C1912"/>
    <w:rsid w:val="006C60FC"/>
    <w:rsid w:val="006C65C2"/>
    <w:rsid w:val="006D1456"/>
    <w:rsid w:val="006D2687"/>
    <w:rsid w:val="006E7ECF"/>
    <w:rsid w:val="007013BB"/>
    <w:rsid w:val="0071081D"/>
    <w:rsid w:val="00714ABF"/>
    <w:rsid w:val="00716278"/>
    <w:rsid w:val="00721EC6"/>
    <w:rsid w:val="00734C22"/>
    <w:rsid w:val="007509C5"/>
    <w:rsid w:val="00763E60"/>
    <w:rsid w:val="00765996"/>
    <w:rsid w:val="00774432"/>
    <w:rsid w:val="00774AE0"/>
    <w:rsid w:val="007A6564"/>
    <w:rsid w:val="007B4A9A"/>
    <w:rsid w:val="007C4B1E"/>
    <w:rsid w:val="007C5BC1"/>
    <w:rsid w:val="007E2190"/>
    <w:rsid w:val="007E6031"/>
    <w:rsid w:val="007F1ACD"/>
    <w:rsid w:val="007F565F"/>
    <w:rsid w:val="0080034C"/>
    <w:rsid w:val="00820FB4"/>
    <w:rsid w:val="00821F62"/>
    <w:rsid w:val="00822547"/>
    <w:rsid w:val="00825A59"/>
    <w:rsid w:val="00856695"/>
    <w:rsid w:val="00861B86"/>
    <w:rsid w:val="00862AA7"/>
    <w:rsid w:val="008700BF"/>
    <w:rsid w:val="00886C0B"/>
    <w:rsid w:val="008913DE"/>
    <w:rsid w:val="008A4175"/>
    <w:rsid w:val="008B0A5F"/>
    <w:rsid w:val="008D7D08"/>
    <w:rsid w:val="008D7F4F"/>
    <w:rsid w:val="008E0B42"/>
    <w:rsid w:val="008E6D92"/>
    <w:rsid w:val="008F3E0B"/>
    <w:rsid w:val="008F5543"/>
    <w:rsid w:val="00905D83"/>
    <w:rsid w:val="00913D52"/>
    <w:rsid w:val="009215D7"/>
    <w:rsid w:val="0092431D"/>
    <w:rsid w:val="0094086E"/>
    <w:rsid w:val="00956AE6"/>
    <w:rsid w:val="00961B4F"/>
    <w:rsid w:val="009939AA"/>
    <w:rsid w:val="009A0819"/>
    <w:rsid w:val="009A3BD0"/>
    <w:rsid w:val="009C3F8F"/>
    <w:rsid w:val="009D1BF4"/>
    <w:rsid w:val="009E18BE"/>
    <w:rsid w:val="00A03298"/>
    <w:rsid w:val="00A15DB7"/>
    <w:rsid w:val="00A16EE2"/>
    <w:rsid w:val="00A21CA9"/>
    <w:rsid w:val="00A2369B"/>
    <w:rsid w:val="00A30693"/>
    <w:rsid w:val="00A36228"/>
    <w:rsid w:val="00A70BA9"/>
    <w:rsid w:val="00A7319B"/>
    <w:rsid w:val="00A77EA0"/>
    <w:rsid w:val="00A77F06"/>
    <w:rsid w:val="00A800D7"/>
    <w:rsid w:val="00A86167"/>
    <w:rsid w:val="00AA2097"/>
    <w:rsid w:val="00AB1A95"/>
    <w:rsid w:val="00AB4615"/>
    <w:rsid w:val="00AC2649"/>
    <w:rsid w:val="00AC429C"/>
    <w:rsid w:val="00AD0F4E"/>
    <w:rsid w:val="00AE0D67"/>
    <w:rsid w:val="00AE39D4"/>
    <w:rsid w:val="00B067E4"/>
    <w:rsid w:val="00B2111C"/>
    <w:rsid w:val="00B27D26"/>
    <w:rsid w:val="00B32EA0"/>
    <w:rsid w:val="00B35F75"/>
    <w:rsid w:val="00B36FA9"/>
    <w:rsid w:val="00B7189E"/>
    <w:rsid w:val="00B865AC"/>
    <w:rsid w:val="00B948F4"/>
    <w:rsid w:val="00BB72EB"/>
    <w:rsid w:val="00BC6D87"/>
    <w:rsid w:val="00BC6F68"/>
    <w:rsid w:val="00BC7D57"/>
    <w:rsid w:val="00BD06F7"/>
    <w:rsid w:val="00BD09BA"/>
    <w:rsid w:val="00BE1CEE"/>
    <w:rsid w:val="00BF598E"/>
    <w:rsid w:val="00C00561"/>
    <w:rsid w:val="00C0370F"/>
    <w:rsid w:val="00C066E2"/>
    <w:rsid w:val="00C079EA"/>
    <w:rsid w:val="00C12AE0"/>
    <w:rsid w:val="00C344DD"/>
    <w:rsid w:val="00C42193"/>
    <w:rsid w:val="00C5687A"/>
    <w:rsid w:val="00C621C1"/>
    <w:rsid w:val="00CB2849"/>
    <w:rsid w:val="00CB2D36"/>
    <w:rsid w:val="00CB70AC"/>
    <w:rsid w:val="00CC19B0"/>
    <w:rsid w:val="00CC2D12"/>
    <w:rsid w:val="00CE3896"/>
    <w:rsid w:val="00CE790E"/>
    <w:rsid w:val="00CF156F"/>
    <w:rsid w:val="00D0048D"/>
    <w:rsid w:val="00D166BA"/>
    <w:rsid w:val="00D35FD5"/>
    <w:rsid w:val="00D374DC"/>
    <w:rsid w:val="00D448B3"/>
    <w:rsid w:val="00D44905"/>
    <w:rsid w:val="00D50504"/>
    <w:rsid w:val="00D52BD6"/>
    <w:rsid w:val="00D64BD0"/>
    <w:rsid w:val="00D67B92"/>
    <w:rsid w:val="00D83E97"/>
    <w:rsid w:val="00D863F3"/>
    <w:rsid w:val="00DB6048"/>
    <w:rsid w:val="00DB60CB"/>
    <w:rsid w:val="00DC0763"/>
    <w:rsid w:val="00DC0BBD"/>
    <w:rsid w:val="00DC6725"/>
    <w:rsid w:val="00DD2A7D"/>
    <w:rsid w:val="00DE1B09"/>
    <w:rsid w:val="00DE382B"/>
    <w:rsid w:val="00DE5195"/>
    <w:rsid w:val="00DF6978"/>
    <w:rsid w:val="00E033A0"/>
    <w:rsid w:val="00E0612E"/>
    <w:rsid w:val="00E2236F"/>
    <w:rsid w:val="00E25A29"/>
    <w:rsid w:val="00E33C75"/>
    <w:rsid w:val="00E369C8"/>
    <w:rsid w:val="00E40E19"/>
    <w:rsid w:val="00E42737"/>
    <w:rsid w:val="00E51DE0"/>
    <w:rsid w:val="00E523E1"/>
    <w:rsid w:val="00E655E3"/>
    <w:rsid w:val="00E759D7"/>
    <w:rsid w:val="00E863C7"/>
    <w:rsid w:val="00E91A7B"/>
    <w:rsid w:val="00E93ADB"/>
    <w:rsid w:val="00E97490"/>
    <w:rsid w:val="00EB2546"/>
    <w:rsid w:val="00EB2E11"/>
    <w:rsid w:val="00EB3534"/>
    <w:rsid w:val="00EB6B37"/>
    <w:rsid w:val="00EC06C2"/>
    <w:rsid w:val="00EC665C"/>
    <w:rsid w:val="00ED13F2"/>
    <w:rsid w:val="00ED4D3E"/>
    <w:rsid w:val="00EE456F"/>
    <w:rsid w:val="00F01A24"/>
    <w:rsid w:val="00F022DB"/>
    <w:rsid w:val="00F10296"/>
    <w:rsid w:val="00F111B5"/>
    <w:rsid w:val="00F1365B"/>
    <w:rsid w:val="00F34E3A"/>
    <w:rsid w:val="00F50189"/>
    <w:rsid w:val="00F5453A"/>
    <w:rsid w:val="00F5692C"/>
    <w:rsid w:val="00F61793"/>
    <w:rsid w:val="00F656DE"/>
    <w:rsid w:val="00F67A06"/>
    <w:rsid w:val="00F93937"/>
    <w:rsid w:val="00FA2D95"/>
    <w:rsid w:val="00FB2EB7"/>
    <w:rsid w:val="00FC0AB4"/>
    <w:rsid w:val="00FC299D"/>
    <w:rsid w:val="00FD324F"/>
    <w:rsid w:val="00FD494E"/>
    <w:rsid w:val="00FE143A"/>
    <w:rsid w:val="00FF427E"/>
    <w:rsid w:val="00FF4AC1"/>
    <w:rsid w:val="05334E21"/>
    <w:rsid w:val="0596ACBA"/>
    <w:rsid w:val="06ECC0E7"/>
    <w:rsid w:val="08D88D4C"/>
    <w:rsid w:val="0B0C3E18"/>
    <w:rsid w:val="0B7DA4C7"/>
    <w:rsid w:val="0BFD431E"/>
    <w:rsid w:val="0C3EFF84"/>
    <w:rsid w:val="0EB8B8F0"/>
    <w:rsid w:val="11048445"/>
    <w:rsid w:val="14323F43"/>
    <w:rsid w:val="1447DC86"/>
    <w:rsid w:val="14A2B894"/>
    <w:rsid w:val="1947908A"/>
    <w:rsid w:val="1C6D286B"/>
    <w:rsid w:val="1DC9DEF0"/>
    <w:rsid w:val="1EB2A6DB"/>
    <w:rsid w:val="202C74C2"/>
    <w:rsid w:val="2053F9D8"/>
    <w:rsid w:val="2294CC10"/>
    <w:rsid w:val="23284839"/>
    <w:rsid w:val="25E3374F"/>
    <w:rsid w:val="273386BE"/>
    <w:rsid w:val="28648429"/>
    <w:rsid w:val="28F3F8B6"/>
    <w:rsid w:val="2F81CE55"/>
    <w:rsid w:val="33CD284F"/>
    <w:rsid w:val="3C822789"/>
    <w:rsid w:val="3D2CE897"/>
    <w:rsid w:val="407EE0A6"/>
    <w:rsid w:val="416B2396"/>
    <w:rsid w:val="4D2F1DEA"/>
    <w:rsid w:val="4D36272A"/>
    <w:rsid w:val="4F8C956D"/>
    <w:rsid w:val="53E72ED8"/>
    <w:rsid w:val="54B60680"/>
    <w:rsid w:val="55DE6518"/>
    <w:rsid w:val="5A0A004B"/>
    <w:rsid w:val="5CD48CA6"/>
    <w:rsid w:val="5D2B3D02"/>
    <w:rsid w:val="619B36DA"/>
    <w:rsid w:val="61BFC0A2"/>
    <w:rsid w:val="652C78F3"/>
    <w:rsid w:val="66A33EA7"/>
    <w:rsid w:val="6A04763C"/>
    <w:rsid w:val="6C709CA8"/>
    <w:rsid w:val="6EFAA6A7"/>
    <w:rsid w:val="6F401E91"/>
    <w:rsid w:val="74A7F538"/>
    <w:rsid w:val="75642079"/>
    <w:rsid w:val="790C8532"/>
    <w:rsid w:val="79A39E80"/>
    <w:rsid w:val="7AC4DF01"/>
    <w:rsid w:val="7F3EB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20250"/>
  <w15:chartTrackingRefBased/>
  <w15:docId w15:val="{BEDAEA47-9306-44B9-9E55-AADDB0DE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9C8"/>
  </w:style>
  <w:style w:type="paragraph" w:styleId="Footer">
    <w:name w:val="footer"/>
    <w:basedOn w:val="Normal"/>
    <w:link w:val="FooterChar"/>
    <w:uiPriority w:val="99"/>
    <w:unhideWhenUsed/>
    <w:rsid w:val="00E36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9C8"/>
  </w:style>
  <w:style w:type="character" w:styleId="Hyperlink">
    <w:name w:val="Hyperlink"/>
    <w:basedOn w:val="DefaultParagraphFont"/>
    <w:uiPriority w:val="99"/>
    <w:unhideWhenUsed/>
    <w:rsid w:val="006D1456"/>
    <w:rPr>
      <w:color w:val="0563C1" w:themeColor="hyperlink"/>
      <w:u w:val="single"/>
    </w:rPr>
  </w:style>
  <w:style w:type="character" w:styleId="FollowedHyperlink">
    <w:name w:val="FollowedHyperlink"/>
    <w:basedOn w:val="DefaultParagraphFont"/>
    <w:uiPriority w:val="99"/>
    <w:semiHidden/>
    <w:unhideWhenUsed/>
    <w:rsid w:val="006D1456"/>
    <w:rPr>
      <w:color w:val="954F72" w:themeColor="followedHyperlink"/>
      <w:u w:val="single"/>
    </w:rPr>
  </w:style>
  <w:style w:type="paragraph" w:styleId="NormalWeb">
    <w:name w:val="Normal (Web)"/>
    <w:basedOn w:val="Normal"/>
    <w:uiPriority w:val="99"/>
    <w:semiHidden/>
    <w:unhideWhenUsed/>
    <w:rsid w:val="000932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E143A"/>
    <w:pPr>
      <w:spacing w:after="0" w:line="240" w:lineRule="auto"/>
    </w:pPr>
  </w:style>
  <w:style w:type="paragraph" w:customStyle="1" w:styleId="paragraph">
    <w:name w:val="paragraph"/>
    <w:basedOn w:val="Normal"/>
    <w:rsid w:val="00BE1C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E1CEE"/>
  </w:style>
  <w:style w:type="character" w:customStyle="1" w:styleId="eop">
    <w:name w:val="eop"/>
    <w:basedOn w:val="DefaultParagraphFont"/>
    <w:rsid w:val="00BE1CEE"/>
  </w:style>
  <w:style w:type="character" w:customStyle="1" w:styleId="color-theme-default">
    <w:name w:val="color-theme-default"/>
    <w:basedOn w:val="DefaultParagraphFont"/>
    <w:rsid w:val="00D863F3"/>
  </w:style>
  <w:style w:type="character" w:customStyle="1" w:styleId="tabchar">
    <w:name w:val="tabchar"/>
    <w:basedOn w:val="DefaultParagraphFont"/>
    <w:rsid w:val="00E0612E"/>
  </w:style>
  <w:style w:type="character" w:styleId="UnresolvedMention">
    <w:name w:val="Unresolved Mention"/>
    <w:basedOn w:val="DefaultParagraphFont"/>
    <w:uiPriority w:val="99"/>
    <w:semiHidden/>
    <w:unhideWhenUsed/>
    <w:rsid w:val="00FC299D"/>
    <w:rPr>
      <w:color w:val="605E5C"/>
      <w:shd w:val="clear" w:color="auto" w:fill="E1DFDD"/>
    </w:rPr>
  </w:style>
  <w:style w:type="character" w:customStyle="1" w:styleId="wacimagecontainer">
    <w:name w:val="wacimagecontainer"/>
    <w:basedOn w:val="DefaultParagraphFont"/>
    <w:rsid w:val="0096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549">
      <w:bodyDiv w:val="1"/>
      <w:marLeft w:val="0"/>
      <w:marRight w:val="0"/>
      <w:marTop w:val="0"/>
      <w:marBottom w:val="0"/>
      <w:divBdr>
        <w:top w:val="none" w:sz="0" w:space="0" w:color="auto"/>
        <w:left w:val="none" w:sz="0" w:space="0" w:color="auto"/>
        <w:bottom w:val="none" w:sz="0" w:space="0" w:color="auto"/>
        <w:right w:val="none" w:sz="0" w:space="0" w:color="auto"/>
      </w:divBdr>
      <w:divsChild>
        <w:div w:id="72287013">
          <w:marLeft w:val="0"/>
          <w:marRight w:val="0"/>
          <w:marTop w:val="0"/>
          <w:marBottom w:val="0"/>
          <w:divBdr>
            <w:top w:val="none" w:sz="0" w:space="0" w:color="auto"/>
            <w:left w:val="none" w:sz="0" w:space="0" w:color="auto"/>
            <w:bottom w:val="none" w:sz="0" w:space="0" w:color="auto"/>
            <w:right w:val="none" w:sz="0" w:space="0" w:color="auto"/>
          </w:divBdr>
        </w:div>
        <w:div w:id="106506170">
          <w:marLeft w:val="0"/>
          <w:marRight w:val="0"/>
          <w:marTop w:val="0"/>
          <w:marBottom w:val="0"/>
          <w:divBdr>
            <w:top w:val="none" w:sz="0" w:space="0" w:color="auto"/>
            <w:left w:val="none" w:sz="0" w:space="0" w:color="auto"/>
            <w:bottom w:val="none" w:sz="0" w:space="0" w:color="auto"/>
            <w:right w:val="none" w:sz="0" w:space="0" w:color="auto"/>
          </w:divBdr>
        </w:div>
        <w:div w:id="276759742">
          <w:marLeft w:val="0"/>
          <w:marRight w:val="0"/>
          <w:marTop w:val="0"/>
          <w:marBottom w:val="0"/>
          <w:divBdr>
            <w:top w:val="none" w:sz="0" w:space="0" w:color="auto"/>
            <w:left w:val="none" w:sz="0" w:space="0" w:color="auto"/>
            <w:bottom w:val="none" w:sz="0" w:space="0" w:color="auto"/>
            <w:right w:val="none" w:sz="0" w:space="0" w:color="auto"/>
          </w:divBdr>
        </w:div>
        <w:div w:id="287783529">
          <w:marLeft w:val="0"/>
          <w:marRight w:val="0"/>
          <w:marTop w:val="0"/>
          <w:marBottom w:val="0"/>
          <w:divBdr>
            <w:top w:val="none" w:sz="0" w:space="0" w:color="auto"/>
            <w:left w:val="none" w:sz="0" w:space="0" w:color="auto"/>
            <w:bottom w:val="none" w:sz="0" w:space="0" w:color="auto"/>
            <w:right w:val="none" w:sz="0" w:space="0" w:color="auto"/>
          </w:divBdr>
        </w:div>
        <w:div w:id="466433820">
          <w:marLeft w:val="0"/>
          <w:marRight w:val="0"/>
          <w:marTop w:val="0"/>
          <w:marBottom w:val="0"/>
          <w:divBdr>
            <w:top w:val="none" w:sz="0" w:space="0" w:color="auto"/>
            <w:left w:val="none" w:sz="0" w:space="0" w:color="auto"/>
            <w:bottom w:val="none" w:sz="0" w:space="0" w:color="auto"/>
            <w:right w:val="none" w:sz="0" w:space="0" w:color="auto"/>
          </w:divBdr>
        </w:div>
        <w:div w:id="501240703">
          <w:marLeft w:val="0"/>
          <w:marRight w:val="0"/>
          <w:marTop w:val="0"/>
          <w:marBottom w:val="0"/>
          <w:divBdr>
            <w:top w:val="none" w:sz="0" w:space="0" w:color="auto"/>
            <w:left w:val="none" w:sz="0" w:space="0" w:color="auto"/>
            <w:bottom w:val="none" w:sz="0" w:space="0" w:color="auto"/>
            <w:right w:val="none" w:sz="0" w:space="0" w:color="auto"/>
          </w:divBdr>
        </w:div>
        <w:div w:id="542401906">
          <w:marLeft w:val="0"/>
          <w:marRight w:val="0"/>
          <w:marTop w:val="0"/>
          <w:marBottom w:val="0"/>
          <w:divBdr>
            <w:top w:val="none" w:sz="0" w:space="0" w:color="auto"/>
            <w:left w:val="none" w:sz="0" w:space="0" w:color="auto"/>
            <w:bottom w:val="none" w:sz="0" w:space="0" w:color="auto"/>
            <w:right w:val="none" w:sz="0" w:space="0" w:color="auto"/>
          </w:divBdr>
        </w:div>
        <w:div w:id="662242845">
          <w:marLeft w:val="0"/>
          <w:marRight w:val="0"/>
          <w:marTop w:val="0"/>
          <w:marBottom w:val="0"/>
          <w:divBdr>
            <w:top w:val="none" w:sz="0" w:space="0" w:color="auto"/>
            <w:left w:val="none" w:sz="0" w:space="0" w:color="auto"/>
            <w:bottom w:val="none" w:sz="0" w:space="0" w:color="auto"/>
            <w:right w:val="none" w:sz="0" w:space="0" w:color="auto"/>
          </w:divBdr>
        </w:div>
        <w:div w:id="754783002">
          <w:marLeft w:val="0"/>
          <w:marRight w:val="0"/>
          <w:marTop w:val="0"/>
          <w:marBottom w:val="0"/>
          <w:divBdr>
            <w:top w:val="none" w:sz="0" w:space="0" w:color="auto"/>
            <w:left w:val="none" w:sz="0" w:space="0" w:color="auto"/>
            <w:bottom w:val="none" w:sz="0" w:space="0" w:color="auto"/>
            <w:right w:val="none" w:sz="0" w:space="0" w:color="auto"/>
          </w:divBdr>
        </w:div>
        <w:div w:id="905191421">
          <w:marLeft w:val="0"/>
          <w:marRight w:val="0"/>
          <w:marTop w:val="0"/>
          <w:marBottom w:val="0"/>
          <w:divBdr>
            <w:top w:val="none" w:sz="0" w:space="0" w:color="auto"/>
            <w:left w:val="none" w:sz="0" w:space="0" w:color="auto"/>
            <w:bottom w:val="none" w:sz="0" w:space="0" w:color="auto"/>
            <w:right w:val="none" w:sz="0" w:space="0" w:color="auto"/>
          </w:divBdr>
        </w:div>
        <w:div w:id="927159880">
          <w:marLeft w:val="0"/>
          <w:marRight w:val="0"/>
          <w:marTop w:val="0"/>
          <w:marBottom w:val="0"/>
          <w:divBdr>
            <w:top w:val="none" w:sz="0" w:space="0" w:color="auto"/>
            <w:left w:val="none" w:sz="0" w:space="0" w:color="auto"/>
            <w:bottom w:val="none" w:sz="0" w:space="0" w:color="auto"/>
            <w:right w:val="none" w:sz="0" w:space="0" w:color="auto"/>
          </w:divBdr>
        </w:div>
        <w:div w:id="933518816">
          <w:marLeft w:val="0"/>
          <w:marRight w:val="0"/>
          <w:marTop w:val="0"/>
          <w:marBottom w:val="0"/>
          <w:divBdr>
            <w:top w:val="none" w:sz="0" w:space="0" w:color="auto"/>
            <w:left w:val="none" w:sz="0" w:space="0" w:color="auto"/>
            <w:bottom w:val="none" w:sz="0" w:space="0" w:color="auto"/>
            <w:right w:val="none" w:sz="0" w:space="0" w:color="auto"/>
          </w:divBdr>
        </w:div>
        <w:div w:id="950475553">
          <w:marLeft w:val="0"/>
          <w:marRight w:val="0"/>
          <w:marTop w:val="0"/>
          <w:marBottom w:val="0"/>
          <w:divBdr>
            <w:top w:val="none" w:sz="0" w:space="0" w:color="auto"/>
            <w:left w:val="none" w:sz="0" w:space="0" w:color="auto"/>
            <w:bottom w:val="none" w:sz="0" w:space="0" w:color="auto"/>
            <w:right w:val="none" w:sz="0" w:space="0" w:color="auto"/>
          </w:divBdr>
        </w:div>
        <w:div w:id="960845288">
          <w:marLeft w:val="0"/>
          <w:marRight w:val="0"/>
          <w:marTop w:val="0"/>
          <w:marBottom w:val="0"/>
          <w:divBdr>
            <w:top w:val="none" w:sz="0" w:space="0" w:color="auto"/>
            <w:left w:val="none" w:sz="0" w:space="0" w:color="auto"/>
            <w:bottom w:val="none" w:sz="0" w:space="0" w:color="auto"/>
            <w:right w:val="none" w:sz="0" w:space="0" w:color="auto"/>
          </w:divBdr>
        </w:div>
        <w:div w:id="1135565160">
          <w:marLeft w:val="0"/>
          <w:marRight w:val="0"/>
          <w:marTop w:val="0"/>
          <w:marBottom w:val="0"/>
          <w:divBdr>
            <w:top w:val="none" w:sz="0" w:space="0" w:color="auto"/>
            <w:left w:val="none" w:sz="0" w:space="0" w:color="auto"/>
            <w:bottom w:val="none" w:sz="0" w:space="0" w:color="auto"/>
            <w:right w:val="none" w:sz="0" w:space="0" w:color="auto"/>
          </w:divBdr>
        </w:div>
        <w:div w:id="1147622564">
          <w:marLeft w:val="0"/>
          <w:marRight w:val="0"/>
          <w:marTop w:val="0"/>
          <w:marBottom w:val="0"/>
          <w:divBdr>
            <w:top w:val="none" w:sz="0" w:space="0" w:color="auto"/>
            <w:left w:val="none" w:sz="0" w:space="0" w:color="auto"/>
            <w:bottom w:val="none" w:sz="0" w:space="0" w:color="auto"/>
            <w:right w:val="none" w:sz="0" w:space="0" w:color="auto"/>
          </w:divBdr>
        </w:div>
        <w:div w:id="1157381139">
          <w:marLeft w:val="0"/>
          <w:marRight w:val="0"/>
          <w:marTop w:val="0"/>
          <w:marBottom w:val="0"/>
          <w:divBdr>
            <w:top w:val="none" w:sz="0" w:space="0" w:color="auto"/>
            <w:left w:val="none" w:sz="0" w:space="0" w:color="auto"/>
            <w:bottom w:val="none" w:sz="0" w:space="0" w:color="auto"/>
            <w:right w:val="none" w:sz="0" w:space="0" w:color="auto"/>
          </w:divBdr>
        </w:div>
        <w:div w:id="1202206506">
          <w:marLeft w:val="0"/>
          <w:marRight w:val="0"/>
          <w:marTop w:val="0"/>
          <w:marBottom w:val="0"/>
          <w:divBdr>
            <w:top w:val="none" w:sz="0" w:space="0" w:color="auto"/>
            <w:left w:val="none" w:sz="0" w:space="0" w:color="auto"/>
            <w:bottom w:val="none" w:sz="0" w:space="0" w:color="auto"/>
            <w:right w:val="none" w:sz="0" w:space="0" w:color="auto"/>
          </w:divBdr>
        </w:div>
        <w:div w:id="1256280493">
          <w:marLeft w:val="0"/>
          <w:marRight w:val="0"/>
          <w:marTop w:val="0"/>
          <w:marBottom w:val="0"/>
          <w:divBdr>
            <w:top w:val="none" w:sz="0" w:space="0" w:color="auto"/>
            <w:left w:val="none" w:sz="0" w:space="0" w:color="auto"/>
            <w:bottom w:val="none" w:sz="0" w:space="0" w:color="auto"/>
            <w:right w:val="none" w:sz="0" w:space="0" w:color="auto"/>
          </w:divBdr>
        </w:div>
        <w:div w:id="1406024346">
          <w:marLeft w:val="0"/>
          <w:marRight w:val="0"/>
          <w:marTop w:val="0"/>
          <w:marBottom w:val="0"/>
          <w:divBdr>
            <w:top w:val="none" w:sz="0" w:space="0" w:color="auto"/>
            <w:left w:val="none" w:sz="0" w:space="0" w:color="auto"/>
            <w:bottom w:val="none" w:sz="0" w:space="0" w:color="auto"/>
            <w:right w:val="none" w:sz="0" w:space="0" w:color="auto"/>
          </w:divBdr>
        </w:div>
        <w:div w:id="1431658241">
          <w:marLeft w:val="0"/>
          <w:marRight w:val="0"/>
          <w:marTop w:val="0"/>
          <w:marBottom w:val="0"/>
          <w:divBdr>
            <w:top w:val="none" w:sz="0" w:space="0" w:color="auto"/>
            <w:left w:val="none" w:sz="0" w:space="0" w:color="auto"/>
            <w:bottom w:val="none" w:sz="0" w:space="0" w:color="auto"/>
            <w:right w:val="none" w:sz="0" w:space="0" w:color="auto"/>
          </w:divBdr>
        </w:div>
        <w:div w:id="1434782569">
          <w:marLeft w:val="0"/>
          <w:marRight w:val="0"/>
          <w:marTop w:val="0"/>
          <w:marBottom w:val="0"/>
          <w:divBdr>
            <w:top w:val="none" w:sz="0" w:space="0" w:color="auto"/>
            <w:left w:val="none" w:sz="0" w:space="0" w:color="auto"/>
            <w:bottom w:val="none" w:sz="0" w:space="0" w:color="auto"/>
            <w:right w:val="none" w:sz="0" w:space="0" w:color="auto"/>
          </w:divBdr>
        </w:div>
        <w:div w:id="1483497791">
          <w:marLeft w:val="0"/>
          <w:marRight w:val="0"/>
          <w:marTop w:val="0"/>
          <w:marBottom w:val="0"/>
          <w:divBdr>
            <w:top w:val="none" w:sz="0" w:space="0" w:color="auto"/>
            <w:left w:val="none" w:sz="0" w:space="0" w:color="auto"/>
            <w:bottom w:val="none" w:sz="0" w:space="0" w:color="auto"/>
            <w:right w:val="none" w:sz="0" w:space="0" w:color="auto"/>
          </w:divBdr>
        </w:div>
        <w:div w:id="1496340856">
          <w:marLeft w:val="0"/>
          <w:marRight w:val="0"/>
          <w:marTop w:val="0"/>
          <w:marBottom w:val="0"/>
          <w:divBdr>
            <w:top w:val="none" w:sz="0" w:space="0" w:color="auto"/>
            <w:left w:val="none" w:sz="0" w:space="0" w:color="auto"/>
            <w:bottom w:val="none" w:sz="0" w:space="0" w:color="auto"/>
            <w:right w:val="none" w:sz="0" w:space="0" w:color="auto"/>
          </w:divBdr>
        </w:div>
        <w:div w:id="1539584328">
          <w:marLeft w:val="0"/>
          <w:marRight w:val="0"/>
          <w:marTop w:val="0"/>
          <w:marBottom w:val="0"/>
          <w:divBdr>
            <w:top w:val="none" w:sz="0" w:space="0" w:color="auto"/>
            <w:left w:val="none" w:sz="0" w:space="0" w:color="auto"/>
            <w:bottom w:val="none" w:sz="0" w:space="0" w:color="auto"/>
            <w:right w:val="none" w:sz="0" w:space="0" w:color="auto"/>
          </w:divBdr>
        </w:div>
        <w:div w:id="1664426758">
          <w:marLeft w:val="0"/>
          <w:marRight w:val="0"/>
          <w:marTop w:val="0"/>
          <w:marBottom w:val="0"/>
          <w:divBdr>
            <w:top w:val="none" w:sz="0" w:space="0" w:color="auto"/>
            <w:left w:val="none" w:sz="0" w:space="0" w:color="auto"/>
            <w:bottom w:val="none" w:sz="0" w:space="0" w:color="auto"/>
            <w:right w:val="none" w:sz="0" w:space="0" w:color="auto"/>
          </w:divBdr>
        </w:div>
        <w:div w:id="1698921436">
          <w:marLeft w:val="0"/>
          <w:marRight w:val="0"/>
          <w:marTop w:val="0"/>
          <w:marBottom w:val="0"/>
          <w:divBdr>
            <w:top w:val="none" w:sz="0" w:space="0" w:color="auto"/>
            <w:left w:val="none" w:sz="0" w:space="0" w:color="auto"/>
            <w:bottom w:val="none" w:sz="0" w:space="0" w:color="auto"/>
            <w:right w:val="none" w:sz="0" w:space="0" w:color="auto"/>
          </w:divBdr>
        </w:div>
        <w:div w:id="1993605581">
          <w:marLeft w:val="0"/>
          <w:marRight w:val="0"/>
          <w:marTop w:val="0"/>
          <w:marBottom w:val="0"/>
          <w:divBdr>
            <w:top w:val="none" w:sz="0" w:space="0" w:color="auto"/>
            <w:left w:val="none" w:sz="0" w:space="0" w:color="auto"/>
            <w:bottom w:val="none" w:sz="0" w:space="0" w:color="auto"/>
            <w:right w:val="none" w:sz="0" w:space="0" w:color="auto"/>
          </w:divBdr>
        </w:div>
      </w:divsChild>
    </w:div>
    <w:div w:id="145051717">
      <w:bodyDiv w:val="1"/>
      <w:marLeft w:val="0"/>
      <w:marRight w:val="0"/>
      <w:marTop w:val="0"/>
      <w:marBottom w:val="0"/>
      <w:divBdr>
        <w:top w:val="none" w:sz="0" w:space="0" w:color="auto"/>
        <w:left w:val="none" w:sz="0" w:space="0" w:color="auto"/>
        <w:bottom w:val="none" w:sz="0" w:space="0" w:color="auto"/>
        <w:right w:val="none" w:sz="0" w:space="0" w:color="auto"/>
      </w:divBdr>
      <w:divsChild>
        <w:div w:id="7677194">
          <w:marLeft w:val="0"/>
          <w:marRight w:val="0"/>
          <w:marTop w:val="0"/>
          <w:marBottom w:val="0"/>
          <w:divBdr>
            <w:top w:val="none" w:sz="0" w:space="0" w:color="auto"/>
            <w:left w:val="none" w:sz="0" w:space="0" w:color="auto"/>
            <w:bottom w:val="none" w:sz="0" w:space="0" w:color="auto"/>
            <w:right w:val="none" w:sz="0" w:space="0" w:color="auto"/>
          </w:divBdr>
        </w:div>
        <w:div w:id="21442670">
          <w:marLeft w:val="0"/>
          <w:marRight w:val="0"/>
          <w:marTop w:val="0"/>
          <w:marBottom w:val="0"/>
          <w:divBdr>
            <w:top w:val="none" w:sz="0" w:space="0" w:color="auto"/>
            <w:left w:val="none" w:sz="0" w:space="0" w:color="auto"/>
            <w:bottom w:val="none" w:sz="0" w:space="0" w:color="auto"/>
            <w:right w:val="none" w:sz="0" w:space="0" w:color="auto"/>
          </w:divBdr>
        </w:div>
        <w:div w:id="159738236">
          <w:marLeft w:val="0"/>
          <w:marRight w:val="0"/>
          <w:marTop w:val="0"/>
          <w:marBottom w:val="0"/>
          <w:divBdr>
            <w:top w:val="none" w:sz="0" w:space="0" w:color="auto"/>
            <w:left w:val="none" w:sz="0" w:space="0" w:color="auto"/>
            <w:bottom w:val="none" w:sz="0" w:space="0" w:color="auto"/>
            <w:right w:val="none" w:sz="0" w:space="0" w:color="auto"/>
          </w:divBdr>
        </w:div>
        <w:div w:id="363560085">
          <w:marLeft w:val="0"/>
          <w:marRight w:val="0"/>
          <w:marTop w:val="0"/>
          <w:marBottom w:val="0"/>
          <w:divBdr>
            <w:top w:val="none" w:sz="0" w:space="0" w:color="auto"/>
            <w:left w:val="none" w:sz="0" w:space="0" w:color="auto"/>
            <w:bottom w:val="none" w:sz="0" w:space="0" w:color="auto"/>
            <w:right w:val="none" w:sz="0" w:space="0" w:color="auto"/>
          </w:divBdr>
        </w:div>
        <w:div w:id="1328560776">
          <w:marLeft w:val="0"/>
          <w:marRight w:val="0"/>
          <w:marTop w:val="0"/>
          <w:marBottom w:val="0"/>
          <w:divBdr>
            <w:top w:val="none" w:sz="0" w:space="0" w:color="auto"/>
            <w:left w:val="none" w:sz="0" w:space="0" w:color="auto"/>
            <w:bottom w:val="none" w:sz="0" w:space="0" w:color="auto"/>
            <w:right w:val="none" w:sz="0" w:space="0" w:color="auto"/>
          </w:divBdr>
          <w:divsChild>
            <w:div w:id="77411063">
              <w:marLeft w:val="0"/>
              <w:marRight w:val="0"/>
              <w:marTop w:val="0"/>
              <w:marBottom w:val="0"/>
              <w:divBdr>
                <w:top w:val="none" w:sz="0" w:space="0" w:color="auto"/>
                <w:left w:val="none" w:sz="0" w:space="0" w:color="auto"/>
                <w:bottom w:val="none" w:sz="0" w:space="0" w:color="auto"/>
                <w:right w:val="none" w:sz="0" w:space="0" w:color="auto"/>
              </w:divBdr>
            </w:div>
            <w:div w:id="192227201">
              <w:marLeft w:val="0"/>
              <w:marRight w:val="0"/>
              <w:marTop w:val="0"/>
              <w:marBottom w:val="0"/>
              <w:divBdr>
                <w:top w:val="none" w:sz="0" w:space="0" w:color="auto"/>
                <w:left w:val="none" w:sz="0" w:space="0" w:color="auto"/>
                <w:bottom w:val="none" w:sz="0" w:space="0" w:color="auto"/>
                <w:right w:val="none" w:sz="0" w:space="0" w:color="auto"/>
              </w:divBdr>
            </w:div>
            <w:div w:id="254093655">
              <w:marLeft w:val="0"/>
              <w:marRight w:val="0"/>
              <w:marTop w:val="0"/>
              <w:marBottom w:val="0"/>
              <w:divBdr>
                <w:top w:val="none" w:sz="0" w:space="0" w:color="auto"/>
                <w:left w:val="none" w:sz="0" w:space="0" w:color="auto"/>
                <w:bottom w:val="none" w:sz="0" w:space="0" w:color="auto"/>
                <w:right w:val="none" w:sz="0" w:space="0" w:color="auto"/>
              </w:divBdr>
            </w:div>
            <w:div w:id="318122654">
              <w:marLeft w:val="0"/>
              <w:marRight w:val="0"/>
              <w:marTop w:val="0"/>
              <w:marBottom w:val="0"/>
              <w:divBdr>
                <w:top w:val="none" w:sz="0" w:space="0" w:color="auto"/>
                <w:left w:val="none" w:sz="0" w:space="0" w:color="auto"/>
                <w:bottom w:val="none" w:sz="0" w:space="0" w:color="auto"/>
                <w:right w:val="none" w:sz="0" w:space="0" w:color="auto"/>
              </w:divBdr>
            </w:div>
            <w:div w:id="344138954">
              <w:marLeft w:val="0"/>
              <w:marRight w:val="0"/>
              <w:marTop w:val="0"/>
              <w:marBottom w:val="0"/>
              <w:divBdr>
                <w:top w:val="none" w:sz="0" w:space="0" w:color="auto"/>
                <w:left w:val="none" w:sz="0" w:space="0" w:color="auto"/>
                <w:bottom w:val="none" w:sz="0" w:space="0" w:color="auto"/>
                <w:right w:val="none" w:sz="0" w:space="0" w:color="auto"/>
              </w:divBdr>
            </w:div>
            <w:div w:id="348262492">
              <w:marLeft w:val="0"/>
              <w:marRight w:val="0"/>
              <w:marTop w:val="0"/>
              <w:marBottom w:val="0"/>
              <w:divBdr>
                <w:top w:val="none" w:sz="0" w:space="0" w:color="auto"/>
                <w:left w:val="none" w:sz="0" w:space="0" w:color="auto"/>
                <w:bottom w:val="none" w:sz="0" w:space="0" w:color="auto"/>
                <w:right w:val="none" w:sz="0" w:space="0" w:color="auto"/>
              </w:divBdr>
            </w:div>
            <w:div w:id="641541265">
              <w:marLeft w:val="0"/>
              <w:marRight w:val="0"/>
              <w:marTop w:val="0"/>
              <w:marBottom w:val="0"/>
              <w:divBdr>
                <w:top w:val="none" w:sz="0" w:space="0" w:color="auto"/>
                <w:left w:val="none" w:sz="0" w:space="0" w:color="auto"/>
                <w:bottom w:val="none" w:sz="0" w:space="0" w:color="auto"/>
                <w:right w:val="none" w:sz="0" w:space="0" w:color="auto"/>
              </w:divBdr>
            </w:div>
            <w:div w:id="731856127">
              <w:marLeft w:val="0"/>
              <w:marRight w:val="0"/>
              <w:marTop w:val="0"/>
              <w:marBottom w:val="0"/>
              <w:divBdr>
                <w:top w:val="none" w:sz="0" w:space="0" w:color="auto"/>
                <w:left w:val="none" w:sz="0" w:space="0" w:color="auto"/>
                <w:bottom w:val="none" w:sz="0" w:space="0" w:color="auto"/>
                <w:right w:val="none" w:sz="0" w:space="0" w:color="auto"/>
              </w:divBdr>
            </w:div>
            <w:div w:id="773521445">
              <w:marLeft w:val="0"/>
              <w:marRight w:val="0"/>
              <w:marTop w:val="0"/>
              <w:marBottom w:val="0"/>
              <w:divBdr>
                <w:top w:val="none" w:sz="0" w:space="0" w:color="auto"/>
                <w:left w:val="none" w:sz="0" w:space="0" w:color="auto"/>
                <w:bottom w:val="none" w:sz="0" w:space="0" w:color="auto"/>
                <w:right w:val="none" w:sz="0" w:space="0" w:color="auto"/>
              </w:divBdr>
            </w:div>
            <w:div w:id="1011571114">
              <w:marLeft w:val="0"/>
              <w:marRight w:val="0"/>
              <w:marTop w:val="0"/>
              <w:marBottom w:val="0"/>
              <w:divBdr>
                <w:top w:val="none" w:sz="0" w:space="0" w:color="auto"/>
                <w:left w:val="none" w:sz="0" w:space="0" w:color="auto"/>
                <w:bottom w:val="none" w:sz="0" w:space="0" w:color="auto"/>
                <w:right w:val="none" w:sz="0" w:space="0" w:color="auto"/>
              </w:divBdr>
            </w:div>
            <w:div w:id="1081489028">
              <w:marLeft w:val="0"/>
              <w:marRight w:val="0"/>
              <w:marTop w:val="0"/>
              <w:marBottom w:val="0"/>
              <w:divBdr>
                <w:top w:val="none" w:sz="0" w:space="0" w:color="auto"/>
                <w:left w:val="none" w:sz="0" w:space="0" w:color="auto"/>
                <w:bottom w:val="none" w:sz="0" w:space="0" w:color="auto"/>
                <w:right w:val="none" w:sz="0" w:space="0" w:color="auto"/>
              </w:divBdr>
            </w:div>
            <w:div w:id="1357273798">
              <w:marLeft w:val="0"/>
              <w:marRight w:val="0"/>
              <w:marTop w:val="0"/>
              <w:marBottom w:val="0"/>
              <w:divBdr>
                <w:top w:val="none" w:sz="0" w:space="0" w:color="auto"/>
                <w:left w:val="none" w:sz="0" w:space="0" w:color="auto"/>
                <w:bottom w:val="none" w:sz="0" w:space="0" w:color="auto"/>
                <w:right w:val="none" w:sz="0" w:space="0" w:color="auto"/>
              </w:divBdr>
            </w:div>
            <w:div w:id="1420523200">
              <w:marLeft w:val="0"/>
              <w:marRight w:val="0"/>
              <w:marTop w:val="0"/>
              <w:marBottom w:val="0"/>
              <w:divBdr>
                <w:top w:val="none" w:sz="0" w:space="0" w:color="auto"/>
                <w:left w:val="none" w:sz="0" w:space="0" w:color="auto"/>
                <w:bottom w:val="none" w:sz="0" w:space="0" w:color="auto"/>
                <w:right w:val="none" w:sz="0" w:space="0" w:color="auto"/>
              </w:divBdr>
            </w:div>
            <w:div w:id="1474981996">
              <w:marLeft w:val="0"/>
              <w:marRight w:val="0"/>
              <w:marTop w:val="0"/>
              <w:marBottom w:val="0"/>
              <w:divBdr>
                <w:top w:val="none" w:sz="0" w:space="0" w:color="auto"/>
                <w:left w:val="none" w:sz="0" w:space="0" w:color="auto"/>
                <w:bottom w:val="none" w:sz="0" w:space="0" w:color="auto"/>
                <w:right w:val="none" w:sz="0" w:space="0" w:color="auto"/>
              </w:divBdr>
            </w:div>
            <w:div w:id="1597902139">
              <w:marLeft w:val="0"/>
              <w:marRight w:val="0"/>
              <w:marTop w:val="0"/>
              <w:marBottom w:val="0"/>
              <w:divBdr>
                <w:top w:val="none" w:sz="0" w:space="0" w:color="auto"/>
                <w:left w:val="none" w:sz="0" w:space="0" w:color="auto"/>
                <w:bottom w:val="none" w:sz="0" w:space="0" w:color="auto"/>
                <w:right w:val="none" w:sz="0" w:space="0" w:color="auto"/>
              </w:divBdr>
            </w:div>
            <w:div w:id="1842432017">
              <w:marLeft w:val="0"/>
              <w:marRight w:val="0"/>
              <w:marTop w:val="0"/>
              <w:marBottom w:val="0"/>
              <w:divBdr>
                <w:top w:val="none" w:sz="0" w:space="0" w:color="auto"/>
                <w:left w:val="none" w:sz="0" w:space="0" w:color="auto"/>
                <w:bottom w:val="none" w:sz="0" w:space="0" w:color="auto"/>
                <w:right w:val="none" w:sz="0" w:space="0" w:color="auto"/>
              </w:divBdr>
            </w:div>
            <w:div w:id="1850174216">
              <w:marLeft w:val="0"/>
              <w:marRight w:val="0"/>
              <w:marTop w:val="0"/>
              <w:marBottom w:val="0"/>
              <w:divBdr>
                <w:top w:val="none" w:sz="0" w:space="0" w:color="auto"/>
                <w:left w:val="none" w:sz="0" w:space="0" w:color="auto"/>
                <w:bottom w:val="none" w:sz="0" w:space="0" w:color="auto"/>
                <w:right w:val="none" w:sz="0" w:space="0" w:color="auto"/>
              </w:divBdr>
            </w:div>
            <w:div w:id="1876917615">
              <w:marLeft w:val="0"/>
              <w:marRight w:val="0"/>
              <w:marTop w:val="0"/>
              <w:marBottom w:val="0"/>
              <w:divBdr>
                <w:top w:val="none" w:sz="0" w:space="0" w:color="auto"/>
                <w:left w:val="none" w:sz="0" w:space="0" w:color="auto"/>
                <w:bottom w:val="none" w:sz="0" w:space="0" w:color="auto"/>
                <w:right w:val="none" w:sz="0" w:space="0" w:color="auto"/>
              </w:divBdr>
            </w:div>
            <w:div w:id="1996376925">
              <w:marLeft w:val="0"/>
              <w:marRight w:val="0"/>
              <w:marTop w:val="0"/>
              <w:marBottom w:val="0"/>
              <w:divBdr>
                <w:top w:val="none" w:sz="0" w:space="0" w:color="auto"/>
                <w:left w:val="none" w:sz="0" w:space="0" w:color="auto"/>
                <w:bottom w:val="none" w:sz="0" w:space="0" w:color="auto"/>
                <w:right w:val="none" w:sz="0" w:space="0" w:color="auto"/>
              </w:divBdr>
            </w:div>
          </w:divsChild>
        </w:div>
        <w:div w:id="1838961059">
          <w:marLeft w:val="0"/>
          <w:marRight w:val="0"/>
          <w:marTop w:val="0"/>
          <w:marBottom w:val="0"/>
          <w:divBdr>
            <w:top w:val="none" w:sz="0" w:space="0" w:color="auto"/>
            <w:left w:val="none" w:sz="0" w:space="0" w:color="auto"/>
            <w:bottom w:val="none" w:sz="0" w:space="0" w:color="auto"/>
            <w:right w:val="none" w:sz="0" w:space="0" w:color="auto"/>
          </w:divBdr>
        </w:div>
        <w:div w:id="1988246432">
          <w:marLeft w:val="0"/>
          <w:marRight w:val="0"/>
          <w:marTop w:val="0"/>
          <w:marBottom w:val="0"/>
          <w:divBdr>
            <w:top w:val="none" w:sz="0" w:space="0" w:color="auto"/>
            <w:left w:val="none" w:sz="0" w:space="0" w:color="auto"/>
            <w:bottom w:val="none" w:sz="0" w:space="0" w:color="auto"/>
            <w:right w:val="none" w:sz="0" w:space="0" w:color="auto"/>
          </w:divBdr>
        </w:div>
        <w:div w:id="2008744110">
          <w:marLeft w:val="0"/>
          <w:marRight w:val="0"/>
          <w:marTop w:val="0"/>
          <w:marBottom w:val="0"/>
          <w:divBdr>
            <w:top w:val="none" w:sz="0" w:space="0" w:color="auto"/>
            <w:left w:val="none" w:sz="0" w:space="0" w:color="auto"/>
            <w:bottom w:val="none" w:sz="0" w:space="0" w:color="auto"/>
            <w:right w:val="none" w:sz="0" w:space="0" w:color="auto"/>
          </w:divBdr>
        </w:div>
        <w:div w:id="2080207810">
          <w:marLeft w:val="0"/>
          <w:marRight w:val="0"/>
          <w:marTop w:val="0"/>
          <w:marBottom w:val="0"/>
          <w:divBdr>
            <w:top w:val="none" w:sz="0" w:space="0" w:color="auto"/>
            <w:left w:val="none" w:sz="0" w:space="0" w:color="auto"/>
            <w:bottom w:val="none" w:sz="0" w:space="0" w:color="auto"/>
            <w:right w:val="none" w:sz="0" w:space="0" w:color="auto"/>
          </w:divBdr>
        </w:div>
      </w:divsChild>
    </w:div>
    <w:div w:id="506135850">
      <w:bodyDiv w:val="1"/>
      <w:marLeft w:val="0"/>
      <w:marRight w:val="0"/>
      <w:marTop w:val="0"/>
      <w:marBottom w:val="0"/>
      <w:divBdr>
        <w:top w:val="none" w:sz="0" w:space="0" w:color="auto"/>
        <w:left w:val="none" w:sz="0" w:space="0" w:color="auto"/>
        <w:bottom w:val="none" w:sz="0" w:space="0" w:color="auto"/>
        <w:right w:val="none" w:sz="0" w:space="0" w:color="auto"/>
      </w:divBdr>
      <w:divsChild>
        <w:div w:id="165285464">
          <w:marLeft w:val="0"/>
          <w:marRight w:val="0"/>
          <w:marTop w:val="0"/>
          <w:marBottom w:val="0"/>
          <w:divBdr>
            <w:top w:val="none" w:sz="0" w:space="0" w:color="auto"/>
            <w:left w:val="none" w:sz="0" w:space="0" w:color="auto"/>
            <w:bottom w:val="none" w:sz="0" w:space="0" w:color="auto"/>
            <w:right w:val="none" w:sz="0" w:space="0" w:color="auto"/>
          </w:divBdr>
        </w:div>
        <w:div w:id="1267420326">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
        <w:div w:id="1438715044">
          <w:marLeft w:val="0"/>
          <w:marRight w:val="0"/>
          <w:marTop w:val="0"/>
          <w:marBottom w:val="0"/>
          <w:divBdr>
            <w:top w:val="none" w:sz="0" w:space="0" w:color="auto"/>
            <w:left w:val="none" w:sz="0" w:space="0" w:color="auto"/>
            <w:bottom w:val="none" w:sz="0" w:space="0" w:color="auto"/>
            <w:right w:val="none" w:sz="0" w:space="0" w:color="auto"/>
          </w:divBdr>
        </w:div>
        <w:div w:id="2034257816">
          <w:marLeft w:val="0"/>
          <w:marRight w:val="0"/>
          <w:marTop w:val="0"/>
          <w:marBottom w:val="0"/>
          <w:divBdr>
            <w:top w:val="none" w:sz="0" w:space="0" w:color="auto"/>
            <w:left w:val="none" w:sz="0" w:space="0" w:color="auto"/>
            <w:bottom w:val="none" w:sz="0" w:space="0" w:color="auto"/>
            <w:right w:val="none" w:sz="0" w:space="0" w:color="auto"/>
          </w:divBdr>
        </w:div>
        <w:div w:id="600188668">
          <w:marLeft w:val="0"/>
          <w:marRight w:val="0"/>
          <w:marTop w:val="0"/>
          <w:marBottom w:val="0"/>
          <w:divBdr>
            <w:top w:val="none" w:sz="0" w:space="0" w:color="auto"/>
            <w:left w:val="none" w:sz="0" w:space="0" w:color="auto"/>
            <w:bottom w:val="none" w:sz="0" w:space="0" w:color="auto"/>
            <w:right w:val="none" w:sz="0" w:space="0" w:color="auto"/>
          </w:divBdr>
        </w:div>
        <w:div w:id="360476174">
          <w:marLeft w:val="0"/>
          <w:marRight w:val="0"/>
          <w:marTop w:val="0"/>
          <w:marBottom w:val="0"/>
          <w:divBdr>
            <w:top w:val="none" w:sz="0" w:space="0" w:color="auto"/>
            <w:left w:val="none" w:sz="0" w:space="0" w:color="auto"/>
            <w:bottom w:val="none" w:sz="0" w:space="0" w:color="auto"/>
            <w:right w:val="none" w:sz="0" w:space="0" w:color="auto"/>
          </w:divBdr>
        </w:div>
        <w:div w:id="722631590">
          <w:marLeft w:val="0"/>
          <w:marRight w:val="0"/>
          <w:marTop w:val="0"/>
          <w:marBottom w:val="0"/>
          <w:divBdr>
            <w:top w:val="none" w:sz="0" w:space="0" w:color="auto"/>
            <w:left w:val="none" w:sz="0" w:space="0" w:color="auto"/>
            <w:bottom w:val="none" w:sz="0" w:space="0" w:color="auto"/>
            <w:right w:val="none" w:sz="0" w:space="0" w:color="auto"/>
          </w:divBdr>
        </w:div>
        <w:div w:id="821774579">
          <w:marLeft w:val="0"/>
          <w:marRight w:val="0"/>
          <w:marTop w:val="0"/>
          <w:marBottom w:val="0"/>
          <w:divBdr>
            <w:top w:val="none" w:sz="0" w:space="0" w:color="auto"/>
            <w:left w:val="none" w:sz="0" w:space="0" w:color="auto"/>
            <w:bottom w:val="none" w:sz="0" w:space="0" w:color="auto"/>
            <w:right w:val="none" w:sz="0" w:space="0" w:color="auto"/>
          </w:divBdr>
        </w:div>
        <w:div w:id="585384273">
          <w:marLeft w:val="0"/>
          <w:marRight w:val="0"/>
          <w:marTop w:val="0"/>
          <w:marBottom w:val="0"/>
          <w:divBdr>
            <w:top w:val="none" w:sz="0" w:space="0" w:color="auto"/>
            <w:left w:val="none" w:sz="0" w:space="0" w:color="auto"/>
            <w:bottom w:val="none" w:sz="0" w:space="0" w:color="auto"/>
            <w:right w:val="none" w:sz="0" w:space="0" w:color="auto"/>
          </w:divBdr>
        </w:div>
        <w:div w:id="1272712514">
          <w:marLeft w:val="0"/>
          <w:marRight w:val="0"/>
          <w:marTop w:val="0"/>
          <w:marBottom w:val="0"/>
          <w:divBdr>
            <w:top w:val="none" w:sz="0" w:space="0" w:color="auto"/>
            <w:left w:val="none" w:sz="0" w:space="0" w:color="auto"/>
            <w:bottom w:val="none" w:sz="0" w:space="0" w:color="auto"/>
            <w:right w:val="none" w:sz="0" w:space="0" w:color="auto"/>
          </w:divBdr>
        </w:div>
        <w:div w:id="843323867">
          <w:marLeft w:val="0"/>
          <w:marRight w:val="0"/>
          <w:marTop w:val="0"/>
          <w:marBottom w:val="0"/>
          <w:divBdr>
            <w:top w:val="none" w:sz="0" w:space="0" w:color="auto"/>
            <w:left w:val="none" w:sz="0" w:space="0" w:color="auto"/>
            <w:bottom w:val="none" w:sz="0" w:space="0" w:color="auto"/>
            <w:right w:val="none" w:sz="0" w:space="0" w:color="auto"/>
          </w:divBdr>
        </w:div>
        <w:div w:id="2146579305">
          <w:marLeft w:val="0"/>
          <w:marRight w:val="0"/>
          <w:marTop w:val="0"/>
          <w:marBottom w:val="0"/>
          <w:divBdr>
            <w:top w:val="none" w:sz="0" w:space="0" w:color="auto"/>
            <w:left w:val="none" w:sz="0" w:space="0" w:color="auto"/>
            <w:bottom w:val="none" w:sz="0" w:space="0" w:color="auto"/>
            <w:right w:val="none" w:sz="0" w:space="0" w:color="auto"/>
          </w:divBdr>
        </w:div>
        <w:div w:id="1282566587">
          <w:marLeft w:val="0"/>
          <w:marRight w:val="0"/>
          <w:marTop w:val="0"/>
          <w:marBottom w:val="0"/>
          <w:divBdr>
            <w:top w:val="none" w:sz="0" w:space="0" w:color="auto"/>
            <w:left w:val="none" w:sz="0" w:space="0" w:color="auto"/>
            <w:bottom w:val="none" w:sz="0" w:space="0" w:color="auto"/>
            <w:right w:val="none" w:sz="0" w:space="0" w:color="auto"/>
          </w:divBdr>
        </w:div>
        <w:div w:id="1636717326">
          <w:marLeft w:val="0"/>
          <w:marRight w:val="0"/>
          <w:marTop w:val="0"/>
          <w:marBottom w:val="0"/>
          <w:divBdr>
            <w:top w:val="none" w:sz="0" w:space="0" w:color="auto"/>
            <w:left w:val="none" w:sz="0" w:space="0" w:color="auto"/>
            <w:bottom w:val="none" w:sz="0" w:space="0" w:color="auto"/>
            <w:right w:val="none" w:sz="0" w:space="0" w:color="auto"/>
          </w:divBdr>
        </w:div>
        <w:div w:id="1834372279">
          <w:marLeft w:val="0"/>
          <w:marRight w:val="0"/>
          <w:marTop w:val="0"/>
          <w:marBottom w:val="0"/>
          <w:divBdr>
            <w:top w:val="none" w:sz="0" w:space="0" w:color="auto"/>
            <w:left w:val="none" w:sz="0" w:space="0" w:color="auto"/>
            <w:bottom w:val="none" w:sz="0" w:space="0" w:color="auto"/>
            <w:right w:val="none" w:sz="0" w:space="0" w:color="auto"/>
          </w:divBdr>
        </w:div>
        <w:div w:id="465588589">
          <w:marLeft w:val="0"/>
          <w:marRight w:val="0"/>
          <w:marTop w:val="0"/>
          <w:marBottom w:val="0"/>
          <w:divBdr>
            <w:top w:val="none" w:sz="0" w:space="0" w:color="auto"/>
            <w:left w:val="none" w:sz="0" w:space="0" w:color="auto"/>
            <w:bottom w:val="none" w:sz="0" w:space="0" w:color="auto"/>
            <w:right w:val="none" w:sz="0" w:space="0" w:color="auto"/>
          </w:divBdr>
        </w:div>
        <w:div w:id="1431311795">
          <w:marLeft w:val="0"/>
          <w:marRight w:val="0"/>
          <w:marTop w:val="0"/>
          <w:marBottom w:val="0"/>
          <w:divBdr>
            <w:top w:val="none" w:sz="0" w:space="0" w:color="auto"/>
            <w:left w:val="none" w:sz="0" w:space="0" w:color="auto"/>
            <w:bottom w:val="none" w:sz="0" w:space="0" w:color="auto"/>
            <w:right w:val="none" w:sz="0" w:space="0" w:color="auto"/>
          </w:divBdr>
        </w:div>
        <w:div w:id="156925880">
          <w:marLeft w:val="0"/>
          <w:marRight w:val="0"/>
          <w:marTop w:val="0"/>
          <w:marBottom w:val="0"/>
          <w:divBdr>
            <w:top w:val="none" w:sz="0" w:space="0" w:color="auto"/>
            <w:left w:val="none" w:sz="0" w:space="0" w:color="auto"/>
            <w:bottom w:val="none" w:sz="0" w:space="0" w:color="auto"/>
            <w:right w:val="none" w:sz="0" w:space="0" w:color="auto"/>
          </w:divBdr>
        </w:div>
        <w:div w:id="1581476375">
          <w:marLeft w:val="0"/>
          <w:marRight w:val="0"/>
          <w:marTop w:val="0"/>
          <w:marBottom w:val="0"/>
          <w:divBdr>
            <w:top w:val="none" w:sz="0" w:space="0" w:color="auto"/>
            <w:left w:val="none" w:sz="0" w:space="0" w:color="auto"/>
            <w:bottom w:val="none" w:sz="0" w:space="0" w:color="auto"/>
            <w:right w:val="none" w:sz="0" w:space="0" w:color="auto"/>
          </w:divBdr>
        </w:div>
        <w:div w:id="661280264">
          <w:marLeft w:val="0"/>
          <w:marRight w:val="0"/>
          <w:marTop w:val="0"/>
          <w:marBottom w:val="0"/>
          <w:divBdr>
            <w:top w:val="none" w:sz="0" w:space="0" w:color="auto"/>
            <w:left w:val="none" w:sz="0" w:space="0" w:color="auto"/>
            <w:bottom w:val="none" w:sz="0" w:space="0" w:color="auto"/>
            <w:right w:val="none" w:sz="0" w:space="0" w:color="auto"/>
          </w:divBdr>
        </w:div>
      </w:divsChild>
    </w:div>
    <w:div w:id="689725135">
      <w:bodyDiv w:val="1"/>
      <w:marLeft w:val="0"/>
      <w:marRight w:val="0"/>
      <w:marTop w:val="0"/>
      <w:marBottom w:val="0"/>
      <w:divBdr>
        <w:top w:val="none" w:sz="0" w:space="0" w:color="auto"/>
        <w:left w:val="none" w:sz="0" w:space="0" w:color="auto"/>
        <w:bottom w:val="none" w:sz="0" w:space="0" w:color="auto"/>
        <w:right w:val="none" w:sz="0" w:space="0" w:color="auto"/>
      </w:divBdr>
      <w:divsChild>
        <w:div w:id="62485177">
          <w:marLeft w:val="0"/>
          <w:marRight w:val="0"/>
          <w:marTop w:val="0"/>
          <w:marBottom w:val="0"/>
          <w:divBdr>
            <w:top w:val="none" w:sz="0" w:space="0" w:color="auto"/>
            <w:left w:val="none" w:sz="0" w:space="0" w:color="auto"/>
            <w:bottom w:val="none" w:sz="0" w:space="0" w:color="auto"/>
            <w:right w:val="none" w:sz="0" w:space="0" w:color="auto"/>
          </w:divBdr>
        </w:div>
        <w:div w:id="153883063">
          <w:marLeft w:val="0"/>
          <w:marRight w:val="0"/>
          <w:marTop w:val="0"/>
          <w:marBottom w:val="0"/>
          <w:divBdr>
            <w:top w:val="none" w:sz="0" w:space="0" w:color="auto"/>
            <w:left w:val="none" w:sz="0" w:space="0" w:color="auto"/>
            <w:bottom w:val="none" w:sz="0" w:space="0" w:color="auto"/>
            <w:right w:val="none" w:sz="0" w:space="0" w:color="auto"/>
          </w:divBdr>
        </w:div>
        <w:div w:id="474953679">
          <w:marLeft w:val="0"/>
          <w:marRight w:val="0"/>
          <w:marTop w:val="0"/>
          <w:marBottom w:val="0"/>
          <w:divBdr>
            <w:top w:val="none" w:sz="0" w:space="0" w:color="auto"/>
            <w:left w:val="none" w:sz="0" w:space="0" w:color="auto"/>
            <w:bottom w:val="none" w:sz="0" w:space="0" w:color="auto"/>
            <w:right w:val="none" w:sz="0" w:space="0" w:color="auto"/>
          </w:divBdr>
        </w:div>
        <w:div w:id="566956268">
          <w:marLeft w:val="0"/>
          <w:marRight w:val="0"/>
          <w:marTop w:val="0"/>
          <w:marBottom w:val="0"/>
          <w:divBdr>
            <w:top w:val="none" w:sz="0" w:space="0" w:color="auto"/>
            <w:left w:val="none" w:sz="0" w:space="0" w:color="auto"/>
            <w:bottom w:val="none" w:sz="0" w:space="0" w:color="auto"/>
            <w:right w:val="none" w:sz="0" w:space="0" w:color="auto"/>
          </w:divBdr>
        </w:div>
        <w:div w:id="714475347">
          <w:marLeft w:val="0"/>
          <w:marRight w:val="0"/>
          <w:marTop w:val="0"/>
          <w:marBottom w:val="0"/>
          <w:divBdr>
            <w:top w:val="none" w:sz="0" w:space="0" w:color="auto"/>
            <w:left w:val="none" w:sz="0" w:space="0" w:color="auto"/>
            <w:bottom w:val="none" w:sz="0" w:space="0" w:color="auto"/>
            <w:right w:val="none" w:sz="0" w:space="0" w:color="auto"/>
          </w:divBdr>
        </w:div>
        <w:div w:id="736631762">
          <w:marLeft w:val="0"/>
          <w:marRight w:val="0"/>
          <w:marTop w:val="0"/>
          <w:marBottom w:val="0"/>
          <w:divBdr>
            <w:top w:val="none" w:sz="0" w:space="0" w:color="auto"/>
            <w:left w:val="none" w:sz="0" w:space="0" w:color="auto"/>
            <w:bottom w:val="none" w:sz="0" w:space="0" w:color="auto"/>
            <w:right w:val="none" w:sz="0" w:space="0" w:color="auto"/>
          </w:divBdr>
        </w:div>
        <w:div w:id="1068067226">
          <w:marLeft w:val="0"/>
          <w:marRight w:val="0"/>
          <w:marTop w:val="0"/>
          <w:marBottom w:val="0"/>
          <w:divBdr>
            <w:top w:val="none" w:sz="0" w:space="0" w:color="auto"/>
            <w:left w:val="none" w:sz="0" w:space="0" w:color="auto"/>
            <w:bottom w:val="none" w:sz="0" w:space="0" w:color="auto"/>
            <w:right w:val="none" w:sz="0" w:space="0" w:color="auto"/>
          </w:divBdr>
        </w:div>
        <w:div w:id="1135417441">
          <w:marLeft w:val="0"/>
          <w:marRight w:val="0"/>
          <w:marTop w:val="0"/>
          <w:marBottom w:val="0"/>
          <w:divBdr>
            <w:top w:val="none" w:sz="0" w:space="0" w:color="auto"/>
            <w:left w:val="none" w:sz="0" w:space="0" w:color="auto"/>
            <w:bottom w:val="none" w:sz="0" w:space="0" w:color="auto"/>
            <w:right w:val="none" w:sz="0" w:space="0" w:color="auto"/>
          </w:divBdr>
        </w:div>
        <w:div w:id="1180194220">
          <w:marLeft w:val="0"/>
          <w:marRight w:val="0"/>
          <w:marTop w:val="0"/>
          <w:marBottom w:val="0"/>
          <w:divBdr>
            <w:top w:val="none" w:sz="0" w:space="0" w:color="auto"/>
            <w:left w:val="none" w:sz="0" w:space="0" w:color="auto"/>
            <w:bottom w:val="none" w:sz="0" w:space="0" w:color="auto"/>
            <w:right w:val="none" w:sz="0" w:space="0" w:color="auto"/>
          </w:divBdr>
        </w:div>
        <w:div w:id="1299189692">
          <w:marLeft w:val="0"/>
          <w:marRight w:val="0"/>
          <w:marTop w:val="0"/>
          <w:marBottom w:val="0"/>
          <w:divBdr>
            <w:top w:val="none" w:sz="0" w:space="0" w:color="auto"/>
            <w:left w:val="none" w:sz="0" w:space="0" w:color="auto"/>
            <w:bottom w:val="none" w:sz="0" w:space="0" w:color="auto"/>
            <w:right w:val="none" w:sz="0" w:space="0" w:color="auto"/>
          </w:divBdr>
        </w:div>
        <w:div w:id="1412000688">
          <w:marLeft w:val="0"/>
          <w:marRight w:val="0"/>
          <w:marTop w:val="0"/>
          <w:marBottom w:val="0"/>
          <w:divBdr>
            <w:top w:val="none" w:sz="0" w:space="0" w:color="auto"/>
            <w:left w:val="none" w:sz="0" w:space="0" w:color="auto"/>
            <w:bottom w:val="none" w:sz="0" w:space="0" w:color="auto"/>
            <w:right w:val="none" w:sz="0" w:space="0" w:color="auto"/>
          </w:divBdr>
        </w:div>
        <w:div w:id="1446847876">
          <w:marLeft w:val="0"/>
          <w:marRight w:val="0"/>
          <w:marTop w:val="0"/>
          <w:marBottom w:val="0"/>
          <w:divBdr>
            <w:top w:val="none" w:sz="0" w:space="0" w:color="auto"/>
            <w:left w:val="none" w:sz="0" w:space="0" w:color="auto"/>
            <w:bottom w:val="none" w:sz="0" w:space="0" w:color="auto"/>
            <w:right w:val="none" w:sz="0" w:space="0" w:color="auto"/>
          </w:divBdr>
        </w:div>
        <w:div w:id="1515193848">
          <w:marLeft w:val="0"/>
          <w:marRight w:val="0"/>
          <w:marTop w:val="0"/>
          <w:marBottom w:val="0"/>
          <w:divBdr>
            <w:top w:val="none" w:sz="0" w:space="0" w:color="auto"/>
            <w:left w:val="none" w:sz="0" w:space="0" w:color="auto"/>
            <w:bottom w:val="none" w:sz="0" w:space="0" w:color="auto"/>
            <w:right w:val="none" w:sz="0" w:space="0" w:color="auto"/>
          </w:divBdr>
        </w:div>
        <w:div w:id="1872956846">
          <w:marLeft w:val="0"/>
          <w:marRight w:val="0"/>
          <w:marTop w:val="0"/>
          <w:marBottom w:val="0"/>
          <w:divBdr>
            <w:top w:val="none" w:sz="0" w:space="0" w:color="auto"/>
            <w:left w:val="none" w:sz="0" w:space="0" w:color="auto"/>
            <w:bottom w:val="none" w:sz="0" w:space="0" w:color="auto"/>
            <w:right w:val="none" w:sz="0" w:space="0" w:color="auto"/>
          </w:divBdr>
        </w:div>
        <w:div w:id="1933513095">
          <w:marLeft w:val="0"/>
          <w:marRight w:val="0"/>
          <w:marTop w:val="0"/>
          <w:marBottom w:val="0"/>
          <w:divBdr>
            <w:top w:val="none" w:sz="0" w:space="0" w:color="auto"/>
            <w:left w:val="none" w:sz="0" w:space="0" w:color="auto"/>
            <w:bottom w:val="none" w:sz="0" w:space="0" w:color="auto"/>
            <w:right w:val="none" w:sz="0" w:space="0" w:color="auto"/>
          </w:divBdr>
        </w:div>
        <w:div w:id="1934432759">
          <w:marLeft w:val="0"/>
          <w:marRight w:val="0"/>
          <w:marTop w:val="0"/>
          <w:marBottom w:val="0"/>
          <w:divBdr>
            <w:top w:val="none" w:sz="0" w:space="0" w:color="auto"/>
            <w:left w:val="none" w:sz="0" w:space="0" w:color="auto"/>
            <w:bottom w:val="none" w:sz="0" w:space="0" w:color="auto"/>
            <w:right w:val="none" w:sz="0" w:space="0" w:color="auto"/>
          </w:divBdr>
        </w:div>
        <w:div w:id="2095710385">
          <w:marLeft w:val="0"/>
          <w:marRight w:val="0"/>
          <w:marTop w:val="0"/>
          <w:marBottom w:val="0"/>
          <w:divBdr>
            <w:top w:val="none" w:sz="0" w:space="0" w:color="auto"/>
            <w:left w:val="none" w:sz="0" w:space="0" w:color="auto"/>
            <w:bottom w:val="none" w:sz="0" w:space="0" w:color="auto"/>
            <w:right w:val="none" w:sz="0" w:space="0" w:color="auto"/>
          </w:divBdr>
        </w:div>
      </w:divsChild>
    </w:div>
    <w:div w:id="707149318">
      <w:bodyDiv w:val="1"/>
      <w:marLeft w:val="0"/>
      <w:marRight w:val="0"/>
      <w:marTop w:val="0"/>
      <w:marBottom w:val="0"/>
      <w:divBdr>
        <w:top w:val="none" w:sz="0" w:space="0" w:color="auto"/>
        <w:left w:val="none" w:sz="0" w:space="0" w:color="auto"/>
        <w:bottom w:val="none" w:sz="0" w:space="0" w:color="auto"/>
        <w:right w:val="none" w:sz="0" w:space="0" w:color="auto"/>
      </w:divBdr>
    </w:div>
    <w:div w:id="824586137">
      <w:bodyDiv w:val="1"/>
      <w:marLeft w:val="0"/>
      <w:marRight w:val="0"/>
      <w:marTop w:val="0"/>
      <w:marBottom w:val="0"/>
      <w:divBdr>
        <w:top w:val="none" w:sz="0" w:space="0" w:color="auto"/>
        <w:left w:val="none" w:sz="0" w:space="0" w:color="auto"/>
        <w:bottom w:val="none" w:sz="0" w:space="0" w:color="auto"/>
        <w:right w:val="none" w:sz="0" w:space="0" w:color="auto"/>
      </w:divBdr>
      <w:divsChild>
        <w:div w:id="461582490">
          <w:marLeft w:val="0"/>
          <w:marRight w:val="0"/>
          <w:marTop w:val="0"/>
          <w:marBottom w:val="0"/>
          <w:divBdr>
            <w:top w:val="none" w:sz="0" w:space="0" w:color="auto"/>
            <w:left w:val="none" w:sz="0" w:space="0" w:color="auto"/>
            <w:bottom w:val="none" w:sz="0" w:space="0" w:color="auto"/>
            <w:right w:val="none" w:sz="0" w:space="0" w:color="auto"/>
          </w:divBdr>
        </w:div>
        <w:div w:id="634213735">
          <w:marLeft w:val="0"/>
          <w:marRight w:val="0"/>
          <w:marTop w:val="0"/>
          <w:marBottom w:val="0"/>
          <w:divBdr>
            <w:top w:val="none" w:sz="0" w:space="0" w:color="auto"/>
            <w:left w:val="none" w:sz="0" w:space="0" w:color="auto"/>
            <w:bottom w:val="none" w:sz="0" w:space="0" w:color="auto"/>
            <w:right w:val="none" w:sz="0" w:space="0" w:color="auto"/>
          </w:divBdr>
        </w:div>
        <w:div w:id="694842694">
          <w:marLeft w:val="0"/>
          <w:marRight w:val="0"/>
          <w:marTop w:val="0"/>
          <w:marBottom w:val="0"/>
          <w:divBdr>
            <w:top w:val="none" w:sz="0" w:space="0" w:color="auto"/>
            <w:left w:val="none" w:sz="0" w:space="0" w:color="auto"/>
            <w:bottom w:val="none" w:sz="0" w:space="0" w:color="auto"/>
            <w:right w:val="none" w:sz="0" w:space="0" w:color="auto"/>
          </w:divBdr>
        </w:div>
        <w:div w:id="1099375007">
          <w:marLeft w:val="0"/>
          <w:marRight w:val="0"/>
          <w:marTop w:val="0"/>
          <w:marBottom w:val="0"/>
          <w:divBdr>
            <w:top w:val="none" w:sz="0" w:space="0" w:color="auto"/>
            <w:left w:val="none" w:sz="0" w:space="0" w:color="auto"/>
            <w:bottom w:val="none" w:sz="0" w:space="0" w:color="auto"/>
            <w:right w:val="none" w:sz="0" w:space="0" w:color="auto"/>
          </w:divBdr>
        </w:div>
        <w:div w:id="1477723138">
          <w:marLeft w:val="0"/>
          <w:marRight w:val="0"/>
          <w:marTop w:val="0"/>
          <w:marBottom w:val="0"/>
          <w:divBdr>
            <w:top w:val="none" w:sz="0" w:space="0" w:color="auto"/>
            <w:left w:val="none" w:sz="0" w:space="0" w:color="auto"/>
            <w:bottom w:val="none" w:sz="0" w:space="0" w:color="auto"/>
            <w:right w:val="none" w:sz="0" w:space="0" w:color="auto"/>
          </w:divBdr>
        </w:div>
        <w:div w:id="1683626020">
          <w:marLeft w:val="0"/>
          <w:marRight w:val="0"/>
          <w:marTop w:val="0"/>
          <w:marBottom w:val="0"/>
          <w:divBdr>
            <w:top w:val="none" w:sz="0" w:space="0" w:color="auto"/>
            <w:left w:val="none" w:sz="0" w:space="0" w:color="auto"/>
            <w:bottom w:val="none" w:sz="0" w:space="0" w:color="auto"/>
            <w:right w:val="none" w:sz="0" w:space="0" w:color="auto"/>
          </w:divBdr>
        </w:div>
      </w:divsChild>
    </w:div>
    <w:div w:id="1601529079">
      <w:bodyDiv w:val="1"/>
      <w:marLeft w:val="0"/>
      <w:marRight w:val="0"/>
      <w:marTop w:val="0"/>
      <w:marBottom w:val="0"/>
      <w:divBdr>
        <w:top w:val="none" w:sz="0" w:space="0" w:color="auto"/>
        <w:left w:val="none" w:sz="0" w:space="0" w:color="auto"/>
        <w:bottom w:val="none" w:sz="0" w:space="0" w:color="auto"/>
        <w:right w:val="none" w:sz="0" w:space="0" w:color="auto"/>
      </w:divBdr>
    </w:div>
    <w:div w:id="1606577145">
      <w:bodyDiv w:val="1"/>
      <w:marLeft w:val="0"/>
      <w:marRight w:val="0"/>
      <w:marTop w:val="0"/>
      <w:marBottom w:val="0"/>
      <w:divBdr>
        <w:top w:val="none" w:sz="0" w:space="0" w:color="auto"/>
        <w:left w:val="none" w:sz="0" w:space="0" w:color="auto"/>
        <w:bottom w:val="none" w:sz="0" w:space="0" w:color="auto"/>
        <w:right w:val="none" w:sz="0" w:space="0" w:color="auto"/>
      </w:divBdr>
    </w:div>
    <w:div w:id="1923298958">
      <w:bodyDiv w:val="1"/>
      <w:marLeft w:val="0"/>
      <w:marRight w:val="0"/>
      <w:marTop w:val="0"/>
      <w:marBottom w:val="0"/>
      <w:divBdr>
        <w:top w:val="none" w:sz="0" w:space="0" w:color="auto"/>
        <w:left w:val="none" w:sz="0" w:space="0" w:color="auto"/>
        <w:bottom w:val="none" w:sz="0" w:space="0" w:color="auto"/>
        <w:right w:val="none" w:sz="0" w:space="0" w:color="auto"/>
      </w:divBdr>
    </w:div>
    <w:div w:id="19560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enquiries@maypark.excalibur.org.uk"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98A7AE83BFF4B8D36B30F2C91CE59" ma:contentTypeVersion="19" ma:contentTypeDescription="Create a new document." ma:contentTypeScope="" ma:versionID="2042d29d9474a4ecb5349cd85fb9948d">
  <xsd:schema xmlns:xsd="http://www.w3.org/2001/XMLSchema" xmlns:xs="http://www.w3.org/2001/XMLSchema" xmlns:p="http://schemas.microsoft.com/office/2006/metadata/properties" xmlns:ns2="f1c593ae-05e8-4ecf-a53e-f0ab6b11c99b" xmlns:ns3="ecbc3719-1752-49f7-9884-a1b7f23ddf64" targetNamespace="http://schemas.microsoft.com/office/2006/metadata/properties" ma:root="true" ma:fieldsID="9a7ec81b5680ed3110f214e9e1155c11" ns2:_="" ns3:_="">
    <xsd:import namespace="f1c593ae-05e8-4ecf-a53e-f0ab6b11c99b"/>
    <xsd:import namespace="ecbc3719-1752-49f7-9884-a1b7f23ddf64"/>
    <xsd:element name="properties">
      <xsd:complexType>
        <xsd:sequence>
          <xsd:element name="documentManagement">
            <xsd:complexType>
              <xsd:all>
                <xsd:element ref="ns2:f1b5c631f1da417c99ddbec796ff1367"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593ae-05e8-4ecf-a53e-f0ab6b11c99b" elementFormDefault="qualified">
    <xsd:import namespace="http://schemas.microsoft.com/office/2006/documentManagement/types"/>
    <xsd:import namespace="http://schemas.microsoft.com/office/infopath/2007/PartnerControls"/>
    <xsd:element name="f1b5c631f1da417c99ddbec796ff1367" ma:index="9" nillable="true" ma:taxonomy="true" ma:internalName="f1b5c631f1da417c99ddbec796ff1367" ma:taxonomyFieldName="Staff_x0020_Category" ma:displayName="Staff Category" ma:fieldId="{f1b5c631-f1da-417c-99dd-bec796ff1367}" ma:sspId="7f1dce15-2e37-4e24-8ab6-ada8c2b8b0d1" ma:termSetId="154a2bf3-4fdb-4b04-bd58-5050c1f0b19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48c5d77-55fc-48ff-86a6-5003de081c42}" ma:internalName="TaxCatchAll" ma:showField="CatchAllData" ma:web="f1c593ae-05e8-4ecf-a53e-f0ab6b11c99b">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c3719-1752-49f7-9884-a1b7f23ddf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f1dce15-2e37-4e24-8ab6-ada8c2b8b0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593ae-05e8-4ecf-a53e-f0ab6b11c99b" xsi:nil="true"/>
    <SharedWithUsers xmlns="f1c593ae-05e8-4ecf-a53e-f0ab6b11c99b">
      <UserInfo>
        <DisplayName>O Brooks</DisplayName>
        <AccountId>17</AccountId>
        <AccountType/>
      </UserInfo>
      <UserInfo>
        <DisplayName>J Amott</DisplayName>
        <AccountId>16</AccountId>
        <AccountType/>
      </UserInfo>
    </SharedWithUsers>
    <f1b5c631f1da417c99ddbec796ff1367 xmlns="f1c593ae-05e8-4ecf-a53e-f0ab6b11c99b">
      <Terms xmlns="http://schemas.microsoft.com/office/infopath/2007/PartnerControls"/>
    </f1b5c631f1da417c99ddbec796ff1367>
    <lcf76f155ced4ddcb4097134ff3c332f xmlns="ecbc3719-1752-49f7-9884-a1b7f23dd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4BDB5B-98E4-4572-B632-C782A8D34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593ae-05e8-4ecf-a53e-f0ab6b11c99b"/>
    <ds:schemaRef ds:uri="ecbc3719-1752-49f7-9884-a1b7f23dd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3A0B1-6D78-4263-98DD-FD4DE9F25143}">
  <ds:schemaRefs>
    <ds:schemaRef ds:uri="http://schemas.microsoft.com/sharepoint/v3/contenttype/forms"/>
  </ds:schemaRefs>
</ds:datastoreItem>
</file>

<file path=customXml/itemProps3.xml><?xml version="1.0" encoding="utf-8"?>
<ds:datastoreItem xmlns:ds="http://schemas.openxmlformats.org/officeDocument/2006/customXml" ds:itemID="{F58A98C1-E593-4FB5-AD3F-CCD2987D15F4}">
  <ds:schemaRefs>
    <ds:schemaRef ds:uri="http://schemas.microsoft.com/office/2006/metadata/properties"/>
    <ds:schemaRef ds:uri="http://schemas.microsoft.com/office/infopath/2007/PartnerControls"/>
    <ds:schemaRef ds:uri="f1c593ae-05e8-4ecf-a53e-f0ab6b11c99b"/>
    <ds:schemaRef ds:uri="ecbc3719-1752-49f7-9884-a1b7f23ddf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0</DocSecurity>
  <Lines>22</Lines>
  <Paragraphs>6</Paragraphs>
  <ScaleCrop>false</ScaleCrop>
  <Company>St Johns School</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Hickford</dc:creator>
  <cp:keywords/>
  <dc:description/>
  <cp:lastModifiedBy>T Kildea</cp:lastModifiedBy>
  <cp:revision>2</cp:revision>
  <cp:lastPrinted>2024-09-10T20:26:00Z</cp:lastPrinted>
  <dcterms:created xsi:type="dcterms:W3CDTF">2025-12-04T16:28:00Z</dcterms:created>
  <dcterms:modified xsi:type="dcterms:W3CDTF">2025-12-04T16:28:00Z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0x010100CFE98A7AE83BFF4B8D36B30F2C91CE59</vt:lpwstr>
  </property>
  <property fmtid="{D5CDD505-2E9C-101B-9397-08002B2CF9AE}" pid="3" name="Order">
    <vt:r8>2846600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ExamBoard">
    <vt:lpwstr/>
  </property>
  <property fmtid="{D5CDD505-2E9C-101B-9397-08002B2CF9AE}" pid="8" name="Topic">
    <vt:lpwstr/>
  </property>
  <property fmtid="{D5CDD505-2E9C-101B-9397-08002B2CF9AE}" pid="9" name="Term">
    <vt:lpwstr/>
  </property>
  <property fmtid="{D5CDD505-2E9C-101B-9397-08002B2CF9AE}" pid="10" name="Staff Category">
    <vt:lpwstr/>
  </property>
  <property fmtid="{D5CDD505-2E9C-101B-9397-08002B2CF9AE}" pid="11" name="Week">
    <vt:lpwstr/>
  </property>
  <property fmtid="{D5CDD505-2E9C-101B-9397-08002B2CF9AE}" pid="12" name="MediaServiceImageTags">
    <vt:lpwstr/>
  </property>
</Properties>
</file>